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9B1F" w14:textId="77777777" w:rsidR="00422141" w:rsidRDefault="006477BF" w:rsidP="006A737B">
      <w:pPr>
        <w:pBdr>
          <w:bottom w:val="single" w:sz="12" w:space="1" w:color="auto"/>
        </w:pBdr>
        <w:tabs>
          <w:tab w:val="left" w:pos="567"/>
        </w:tabs>
        <w:spacing w:line="288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633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5FDA2BC8" wp14:editId="4FCE7CF5">
            <wp:simplePos x="0" y="0"/>
            <wp:positionH relativeFrom="column">
              <wp:posOffset>-842010</wp:posOffset>
            </wp:positionH>
            <wp:positionV relativeFrom="paragraph">
              <wp:posOffset>60959</wp:posOffset>
            </wp:positionV>
            <wp:extent cx="942975" cy="1000125"/>
            <wp:effectExtent l="38100" t="38100" r="104775" b="104775"/>
            <wp:wrapNone/>
            <wp:docPr id="107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86" cy="1009576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F9CB306" wp14:editId="798CB5DB">
            <wp:simplePos x="0" y="0"/>
            <wp:positionH relativeFrom="column">
              <wp:posOffset>4911090</wp:posOffset>
            </wp:positionH>
            <wp:positionV relativeFrom="paragraph">
              <wp:posOffset>156845</wp:posOffset>
            </wp:positionV>
            <wp:extent cx="895350" cy="780415"/>
            <wp:effectExtent l="38100" t="38100" r="95250" b="95885"/>
            <wp:wrapNone/>
            <wp:docPr id="107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8041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299A1B" wp14:editId="2509C7EA">
            <wp:simplePos x="0" y="0"/>
            <wp:positionH relativeFrom="column">
              <wp:posOffset>3348990</wp:posOffset>
            </wp:positionH>
            <wp:positionV relativeFrom="paragraph">
              <wp:posOffset>3810</wp:posOffset>
            </wp:positionV>
            <wp:extent cx="1314450" cy="1139190"/>
            <wp:effectExtent l="38100" t="38100" r="95250" b="99060"/>
            <wp:wrapNone/>
            <wp:docPr id="3" name="Рисунок 3" descr="C:\Users\Администратор\Desktop\Значок Ассоци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Desktop\Значок Ассоциаци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919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19A" w:rsidRPr="00633FD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C3C1F">
        <w:rPr>
          <w:noProof/>
          <w:lang w:eastAsia="ru-RU"/>
        </w:rPr>
        <w:drawing>
          <wp:inline distT="0" distB="0" distL="0" distR="0" wp14:anchorId="03472824" wp14:editId="5BDB8F2B">
            <wp:extent cx="1533525" cy="990600"/>
            <wp:effectExtent l="0" t="0" r="9525" b="0"/>
            <wp:docPr id="9" name="Рисунок 9" descr="https://vestniknews.ru/images/ba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estniknews.ru/images/ban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50" cy="100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C1F" w:rsidRPr="004A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105744" wp14:editId="50BF4D42">
            <wp:extent cx="1771650" cy="1056878"/>
            <wp:effectExtent l="0" t="0" r="0" b="0"/>
            <wp:docPr id="10" name="Picture 2" descr="https://sdorus.ru/wp-content/uploads/2026/01/edinstvo_202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" name="Picture 2" descr="https://sdorus.ru/wp-content/uploads/2026/01/edinstvo_2026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5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C3FC" w14:textId="77777777" w:rsidR="0059102A" w:rsidRDefault="00E60F7A" w:rsidP="006A737B">
      <w:pPr>
        <w:pBdr>
          <w:bottom w:val="single" w:sz="12" w:space="1" w:color="auto"/>
        </w:pBdr>
        <w:tabs>
          <w:tab w:val="left" w:pos="567"/>
        </w:tabs>
        <w:spacing w:line="288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633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3A3A17A1" wp14:editId="61A95374">
            <wp:simplePos x="0" y="0"/>
            <wp:positionH relativeFrom="column">
              <wp:posOffset>-566420</wp:posOffset>
            </wp:positionH>
            <wp:positionV relativeFrom="paragraph">
              <wp:posOffset>344805</wp:posOffset>
            </wp:positionV>
            <wp:extent cx="962025" cy="107251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07E94" w14:textId="77777777" w:rsidR="00634EAA" w:rsidRPr="00D95772" w:rsidRDefault="00716278" w:rsidP="00D95772">
      <w:pPr>
        <w:pBdr>
          <w:bottom w:val="single" w:sz="12" w:space="1" w:color="auto"/>
        </w:pBdr>
        <w:tabs>
          <w:tab w:val="left" w:pos="567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33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7F36C6C" wp14:editId="10933890">
            <wp:simplePos x="0" y="0"/>
            <wp:positionH relativeFrom="column">
              <wp:posOffset>5511165</wp:posOffset>
            </wp:positionH>
            <wp:positionV relativeFrom="paragraph">
              <wp:posOffset>154305</wp:posOffset>
            </wp:positionV>
            <wp:extent cx="866775" cy="891540"/>
            <wp:effectExtent l="38100" t="38100" r="104775" b="99060"/>
            <wp:wrapNone/>
            <wp:docPr id="108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154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27" w:rsidRPr="00633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7AEDB12B" wp14:editId="0BB2BC0E">
            <wp:simplePos x="0" y="0"/>
            <wp:positionH relativeFrom="column">
              <wp:posOffset>3539490</wp:posOffset>
            </wp:positionH>
            <wp:positionV relativeFrom="paragraph">
              <wp:posOffset>182880</wp:posOffset>
            </wp:positionV>
            <wp:extent cx="866775" cy="866775"/>
            <wp:effectExtent l="0" t="0" r="9525" b="9525"/>
            <wp:wrapNone/>
            <wp:docPr id="16" name="Рисунок 16" descr="https://yt3.googleusercontent.com/Nr--mLv0H64ka1SQG8-jXSEYXpUKNEewVHlShBg0u1w9d37drbfE2Lg_jKvmdcCyd63K9sP65Ts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t3.googleusercontent.com/Nr--mLv0H64ka1SQG8-jXSEYXpUKNEewVHlShBg0u1w9d37drbfE2Lg_jKvmdcCyd63K9sP65Ts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hexagon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F7A" w:rsidRPr="00633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62E51B42" wp14:editId="0A539955">
            <wp:simplePos x="0" y="0"/>
            <wp:positionH relativeFrom="column">
              <wp:posOffset>4406265</wp:posOffset>
            </wp:positionH>
            <wp:positionV relativeFrom="paragraph">
              <wp:posOffset>78740</wp:posOffset>
            </wp:positionV>
            <wp:extent cx="923925" cy="896620"/>
            <wp:effectExtent l="0" t="0" r="9525" b="0"/>
            <wp:wrapNone/>
            <wp:docPr id="2" name="Рисунок 2" descr="C:\Users\Администратор\Desktop\Логотип Сф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Логотип Сферы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BC0" w:rsidRPr="004A7BC0">
        <w:rPr>
          <w:noProof/>
          <w:lang w:eastAsia="ru-RU"/>
        </w:rPr>
        <w:t xml:space="preserve"> </w:t>
      </w:r>
      <w:r w:rsidR="00BC29C4" w:rsidRPr="00BC29C4">
        <w:rPr>
          <w:noProof/>
          <w:lang w:eastAsia="ru-RU"/>
        </w:rPr>
        <w:t xml:space="preserve"> </w:t>
      </w:r>
      <w:r w:rsidR="00BC29C4" w:rsidRPr="00BC29C4">
        <w:t xml:space="preserve"> </w:t>
      </w:r>
      <w:r w:rsidR="00672197" w:rsidRPr="00672197">
        <w:t xml:space="preserve"> </w:t>
      </w:r>
      <w:r w:rsidR="00444012">
        <w:rPr>
          <w:noProof/>
          <w:lang w:eastAsia="ru-RU"/>
        </w:rPr>
        <w:drawing>
          <wp:inline distT="0" distB="0" distL="0" distR="0" wp14:anchorId="442E0A00" wp14:editId="35427DB7">
            <wp:extent cx="2095500" cy="1137378"/>
            <wp:effectExtent l="0" t="0" r="0" b="5715"/>
            <wp:docPr id="11" name="Рисунок 11" descr="C:\Users\Администратор\AppData\Local\Microsoft\Windows\INetCache\Content.Word\123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дминистратор\AppData\Local\Microsoft\Windows\INetCache\Content.Word\123ц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817" cy="114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427" w:rsidRPr="00763427">
        <w:rPr>
          <w:noProof/>
          <w:lang w:eastAsia="ru-RU"/>
        </w:rPr>
        <w:t xml:space="preserve"> </w:t>
      </w:r>
      <w:r w:rsidR="00763427" w:rsidRPr="00763427">
        <w:rPr>
          <w:noProof/>
          <w:lang w:eastAsia="ru-RU"/>
        </w:rPr>
        <w:drawing>
          <wp:inline distT="0" distB="0" distL="0" distR="0" wp14:anchorId="52DD958B" wp14:editId="19BEDAF4">
            <wp:extent cx="1104900" cy="1043940"/>
            <wp:effectExtent l="0" t="0" r="0" b="3810"/>
            <wp:docPr id="4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4BA0C" w14:textId="77777777" w:rsidR="00F9019A" w:rsidRPr="00A83C02" w:rsidRDefault="00F9019A" w:rsidP="00633FDF">
      <w:pPr>
        <w:pStyle w:val="30"/>
        <w:shd w:val="clear" w:color="auto" w:fill="auto"/>
        <w:tabs>
          <w:tab w:val="left" w:pos="567"/>
        </w:tabs>
        <w:spacing w:before="0" w:after="0" w:line="288" w:lineRule="auto"/>
        <w:rPr>
          <w:color w:val="FF0000"/>
        </w:rPr>
      </w:pPr>
      <w:r w:rsidRPr="00A83C02">
        <w:rPr>
          <w:color w:val="FF0000"/>
        </w:rPr>
        <w:t>X</w:t>
      </w:r>
      <w:r w:rsidRPr="00A83C02">
        <w:rPr>
          <w:color w:val="FF0000"/>
          <w:lang w:val="en-US"/>
        </w:rPr>
        <w:t>II</w:t>
      </w:r>
      <w:r w:rsidR="0059102A">
        <w:rPr>
          <w:color w:val="FF0000"/>
          <w:lang w:val="en-US"/>
        </w:rPr>
        <w:t>I</w:t>
      </w:r>
      <w:r w:rsidRPr="00A83C02">
        <w:rPr>
          <w:color w:val="FF0000"/>
        </w:rPr>
        <w:t xml:space="preserve"> ФЕДЕРАЛЬНЫЙ </w:t>
      </w:r>
      <w:r w:rsidRPr="00A83C02">
        <w:rPr>
          <w:color w:val="FF0000"/>
        </w:rPr>
        <w:br/>
        <w:t>НАУЧНО-ОБЩЕСТВЕННЫЙ КОНКУРС</w:t>
      </w:r>
      <w:r w:rsidRPr="00A83C02">
        <w:rPr>
          <w:color w:val="FF0000"/>
        </w:rPr>
        <w:br/>
      </w:r>
      <w:r w:rsidR="00633FDF" w:rsidRPr="00A83C02">
        <w:rPr>
          <w:color w:val="FF0000"/>
        </w:rPr>
        <w:t>«</w:t>
      </w:r>
      <w:r w:rsidRPr="00A83C02">
        <w:rPr>
          <w:color w:val="FF0000"/>
        </w:rPr>
        <w:t>ВОСЕМЬ ЖЕМЧУЖИ</w:t>
      </w:r>
      <w:r w:rsidR="0059102A">
        <w:rPr>
          <w:color w:val="FF0000"/>
        </w:rPr>
        <w:t>Н ДОШКОЛЬНОГО ОБРАЗОВАНИЯ – 202</w:t>
      </w:r>
      <w:r w:rsidR="0059102A" w:rsidRPr="0059102A">
        <w:rPr>
          <w:color w:val="FF0000"/>
        </w:rPr>
        <w:t>6</w:t>
      </w:r>
      <w:r w:rsidR="00633FDF" w:rsidRPr="00A83C02">
        <w:rPr>
          <w:color w:val="FF0000"/>
        </w:rPr>
        <w:t>»</w:t>
      </w:r>
    </w:p>
    <w:p w14:paraId="24F246BD" w14:textId="77777777" w:rsidR="0059102A" w:rsidRDefault="00F9019A" w:rsidP="00633FDF">
      <w:pPr>
        <w:pStyle w:val="30"/>
        <w:shd w:val="clear" w:color="auto" w:fill="auto"/>
        <w:tabs>
          <w:tab w:val="left" w:pos="567"/>
        </w:tabs>
        <w:spacing w:before="0" w:after="0" w:line="288" w:lineRule="auto"/>
        <w:rPr>
          <w:color w:val="FF0000"/>
        </w:rPr>
      </w:pPr>
      <w:r w:rsidRPr="00A83C02">
        <w:rPr>
          <w:color w:val="FF0000"/>
        </w:rPr>
        <w:t>С МЕЖДУНАРОДНЫМ УЧАСТИЕМ</w:t>
      </w:r>
      <w:r w:rsidR="0059102A">
        <w:rPr>
          <w:color w:val="FF0000"/>
        </w:rPr>
        <w:t xml:space="preserve"> </w:t>
      </w:r>
    </w:p>
    <w:p w14:paraId="7D90751B" w14:textId="77777777" w:rsidR="00F9019A" w:rsidRPr="00A83C02" w:rsidRDefault="00F9019A" w:rsidP="00753641">
      <w:pPr>
        <w:pStyle w:val="30"/>
        <w:numPr>
          <w:ilvl w:val="0"/>
          <w:numId w:val="1"/>
        </w:numPr>
        <w:shd w:val="clear" w:color="auto" w:fill="auto"/>
        <w:tabs>
          <w:tab w:val="left" w:pos="284"/>
          <w:tab w:val="left" w:pos="4654"/>
        </w:tabs>
        <w:spacing w:before="0" w:after="0" w:line="288" w:lineRule="auto"/>
      </w:pPr>
      <w:r w:rsidRPr="00A83C02">
        <w:t>Общие положения</w:t>
      </w:r>
    </w:p>
    <w:p w14:paraId="29E992B5" w14:textId="77777777" w:rsidR="00974B36" w:rsidRPr="00A83C02" w:rsidRDefault="00F9019A" w:rsidP="00633FDF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86"/>
        </w:tabs>
        <w:spacing w:before="0" w:after="0" w:line="288" w:lineRule="auto"/>
        <w:rPr>
          <w:rStyle w:val="21"/>
          <w:iCs w:val="0"/>
          <w:color w:val="auto"/>
        </w:rPr>
      </w:pPr>
      <w:r w:rsidRPr="00A83C02">
        <w:t>Настоящее Положение определяет статус, цели и задачи проведения</w:t>
      </w:r>
      <w:r w:rsidR="00633FDF" w:rsidRPr="00A83C02">
        <w:t xml:space="preserve"> </w:t>
      </w:r>
      <w:r w:rsidRPr="00753641">
        <w:rPr>
          <w:b/>
        </w:rPr>
        <w:t>X</w:t>
      </w:r>
      <w:r w:rsidR="00634EAA" w:rsidRPr="00753641">
        <w:rPr>
          <w:b/>
          <w:lang w:val="en-US"/>
        </w:rPr>
        <w:t>III</w:t>
      </w:r>
      <w:r w:rsidR="00633FDF" w:rsidRPr="00753641">
        <w:rPr>
          <w:b/>
        </w:rPr>
        <w:t> </w:t>
      </w:r>
      <w:r w:rsidRPr="00753641">
        <w:rPr>
          <w:b/>
        </w:rPr>
        <w:t xml:space="preserve">Федерального научно-общественного конкурса </w:t>
      </w:r>
      <w:r w:rsidR="00633FDF" w:rsidRPr="00753641">
        <w:rPr>
          <w:b/>
        </w:rPr>
        <w:t>«</w:t>
      </w:r>
      <w:r w:rsidRPr="00753641">
        <w:rPr>
          <w:b/>
        </w:rPr>
        <w:t>Восемь жемчужин дошкольного образования</w:t>
      </w:r>
      <w:r w:rsidR="00633FDF" w:rsidRPr="00753641">
        <w:rPr>
          <w:b/>
        </w:rPr>
        <w:t xml:space="preserve"> – </w:t>
      </w:r>
      <w:r w:rsidR="00634EAA" w:rsidRPr="00753641">
        <w:rPr>
          <w:rStyle w:val="21"/>
          <w:b/>
        </w:rPr>
        <w:t>2026</w:t>
      </w:r>
      <w:r w:rsidR="00633FDF" w:rsidRPr="00A83C02">
        <w:rPr>
          <w:rStyle w:val="21"/>
        </w:rPr>
        <w:t>»</w:t>
      </w:r>
      <w:r w:rsidRPr="00A83C02">
        <w:rPr>
          <w:rStyle w:val="21"/>
        </w:rPr>
        <w:t xml:space="preserve"> </w:t>
      </w:r>
      <w:r w:rsidR="00634EAA">
        <w:rPr>
          <w:rStyle w:val="21"/>
        </w:rPr>
        <w:t>на тему «Медийный образ дошкольного</w:t>
      </w:r>
      <w:r w:rsidR="0059102A" w:rsidRPr="0059102A">
        <w:rPr>
          <w:rStyle w:val="21"/>
        </w:rPr>
        <w:t xml:space="preserve"> </w:t>
      </w:r>
      <w:r w:rsidR="0059102A">
        <w:rPr>
          <w:rStyle w:val="21"/>
        </w:rPr>
        <w:t>воспитания</w:t>
      </w:r>
      <w:r w:rsidR="00634EAA">
        <w:rPr>
          <w:rStyle w:val="21"/>
        </w:rPr>
        <w:t>» памяти Юрия Ивановича Глазкова, главного редактора журнала «Вестник образования России,</w:t>
      </w:r>
      <w:r w:rsidR="00C318EF">
        <w:rPr>
          <w:rStyle w:val="21"/>
        </w:rPr>
        <w:t xml:space="preserve"> </w:t>
      </w:r>
      <w:r w:rsidR="00634EAA">
        <w:rPr>
          <w:rStyle w:val="21"/>
        </w:rPr>
        <w:t>вице-президента Ассоциации лучших дошкольных образова</w:t>
      </w:r>
      <w:r w:rsidR="00C318EF">
        <w:rPr>
          <w:rStyle w:val="21"/>
        </w:rPr>
        <w:t xml:space="preserve">тельных организаций и педагогов </w:t>
      </w:r>
      <w:r w:rsidRPr="00A83C02">
        <w:rPr>
          <w:rStyle w:val="21"/>
        </w:rPr>
        <w:t>(далее</w:t>
      </w:r>
      <w:r w:rsidR="00633FDF" w:rsidRPr="00A83C02">
        <w:rPr>
          <w:rStyle w:val="21"/>
        </w:rPr>
        <w:t xml:space="preserve"> – </w:t>
      </w:r>
      <w:r w:rsidRPr="00A83C02">
        <w:rPr>
          <w:rStyle w:val="21"/>
        </w:rPr>
        <w:t>Конкурс)</w:t>
      </w:r>
      <w:r w:rsidR="00C318EF">
        <w:rPr>
          <w:rStyle w:val="21"/>
        </w:rPr>
        <w:t xml:space="preserve"> </w:t>
      </w:r>
      <w:r w:rsidRPr="00A83C02">
        <w:rPr>
          <w:rStyle w:val="21"/>
        </w:rPr>
        <w:t>, п</w:t>
      </w:r>
      <w:r w:rsidR="00974B36" w:rsidRPr="00A83C02">
        <w:rPr>
          <w:rStyle w:val="21"/>
        </w:rPr>
        <w:t>орядок организации,</w:t>
      </w:r>
      <w:r w:rsidR="00974B36" w:rsidRPr="00A83C02">
        <w:t xml:space="preserve"> э</w:t>
      </w:r>
      <w:r w:rsidR="00974B36" w:rsidRPr="00A83C02">
        <w:rPr>
          <w:rStyle w:val="21"/>
        </w:rPr>
        <w:t>тапы Конкурса и критерии оценки проектов, порядок проведения,</w:t>
      </w:r>
      <w:r w:rsidR="00974B36" w:rsidRPr="00A83C02">
        <w:t xml:space="preserve"> </w:t>
      </w:r>
      <w:r w:rsidR="00974B36" w:rsidRPr="00A83C02">
        <w:rPr>
          <w:i/>
        </w:rPr>
        <w:t>т</w:t>
      </w:r>
      <w:r w:rsidR="000025C5">
        <w:rPr>
          <w:rStyle w:val="21"/>
        </w:rPr>
        <w:t>ребования к проектам.</w:t>
      </w:r>
    </w:p>
    <w:p w14:paraId="00ADF403" w14:textId="77777777" w:rsidR="00BC2031" w:rsidRPr="00BC2031" w:rsidRDefault="00D95772" w:rsidP="00402F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25C5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C318EF">
        <w:rPr>
          <w:rFonts w:ascii="Times New Roman" w:hAnsi="Times New Roman" w:cs="Times New Roman"/>
          <w:sz w:val="28"/>
          <w:szCs w:val="28"/>
        </w:rPr>
        <w:t xml:space="preserve">в </w:t>
      </w:r>
      <w:r w:rsidRPr="0000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год</w:t>
      </w:r>
      <w:r w:rsidR="0000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который  </w:t>
      </w:r>
      <w:r w:rsidRPr="0000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объявлен в Российской Федерации </w:t>
      </w:r>
      <w:r w:rsidRPr="0000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Годом единства</w:t>
      </w:r>
      <w:r w:rsidRPr="00D95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народов России</w:t>
      </w:r>
      <w:r w:rsidR="000025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957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№ 962 Президента РФ от 25 декабря 2025 года</w:t>
      </w:r>
      <w:r w:rsidR="00BC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hyperlink r:id="rId18" w:tgtFrame="_blank" w:history="1">
        <w:r w:rsidR="00F21AB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BC2031" w:rsidRPr="00BC203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аспоряжением Министерства Просвещения Российской Федерации от 31.12.2025 № Р-330 «Об объявлении 2026 года в системе образования </w:t>
        </w:r>
        <w:r w:rsidR="00F21AB2" w:rsidRPr="00F21AB2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«</w:t>
        </w:r>
        <w:r w:rsidR="00BC2031" w:rsidRPr="00F21AB2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Годом дошкольного образования»</w:t>
        </w:r>
        <w:r w:rsidR="00F21AB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C2031" w:rsidRPr="00F21AB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2C76CACB" w14:textId="77777777" w:rsidR="00F9019A" w:rsidRPr="000025C5" w:rsidRDefault="00F21AB2" w:rsidP="000025C5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34EAA" w:rsidRPr="000025C5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году определены следующие</w:t>
      </w:r>
      <w:r w:rsidR="00974B36" w:rsidRPr="000025C5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ели</w:t>
      </w:r>
      <w:r w:rsidR="00F9019A" w:rsidRPr="000025C5">
        <w:rPr>
          <w:rFonts w:ascii="Times New Roman" w:hAnsi="Times New Roman" w:cs="Times New Roman"/>
          <w:sz w:val="28"/>
          <w:szCs w:val="28"/>
        </w:rPr>
        <w:t xml:space="preserve"> Конкурса: формирование</w:t>
      </w:r>
      <w:r w:rsidR="00D95772" w:rsidRPr="000025C5">
        <w:rPr>
          <w:rFonts w:ascii="Times New Roman" w:hAnsi="Times New Roman" w:cs="Times New Roman"/>
          <w:sz w:val="28"/>
          <w:szCs w:val="28"/>
        </w:rPr>
        <w:t xml:space="preserve"> коллективных и </w:t>
      </w:r>
      <w:r w:rsidR="00F9019A" w:rsidRPr="000025C5">
        <w:rPr>
          <w:rFonts w:ascii="Times New Roman" w:hAnsi="Times New Roman" w:cs="Times New Roman"/>
          <w:sz w:val="28"/>
          <w:szCs w:val="28"/>
        </w:rPr>
        <w:t xml:space="preserve"> межрегиональных сетевых проектов с международным участием для оптимизации деятельности дошкольных образовательных организаций</w:t>
      </w:r>
      <w:r w:rsidR="005E2962" w:rsidRPr="000025C5">
        <w:rPr>
          <w:rFonts w:ascii="Times New Roman" w:hAnsi="Times New Roman" w:cs="Times New Roman"/>
          <w:sz w:val="28"/>
          <w:szCs w:val="28"/>
        </w:rPr>
        <w:t xml:space="preserve"> во взаимодействии с СМИ</w:t>
      </w:r>
      <w:r w:rsidR="00F9019A" w:rsidRPr="000025C5">
        <w:rPr>
          <w:rFonts w:ascii="Times New Roman" w:hAnsi="Times New Roman" w:cs="Times New Roman"/>
          <w:sz w:val="28"/>
          <w:szCs w:val="28"/>
        </w:rPr>
        <w:t xml:space="preserve">, популяризации государственной политики в сфере </w:t>
      </w:r>
      <w:r w:rsidR="005E2962" w:rsidRPr="000025C5">
        <w:rPr>
          <w:rFonts w:ascii="Times New Roman" w:hAnsi="Times New Roman" w:cs="Times New Roman"/>
          <w:sz w:val="28"/>
          <w:szCs w:val="28"/>
        </w:rPr>
        <w:t>межнационально</w:t>
      </w:r>
      <w:r w:rsidR="000025C5" w:rsidRPr="000025C5">
        <w:rPr>
          <w:rFonts w:ascii="Times New Roman" w:hAnsi="Times New Roman" w:cs="Times New Roman"/>
          <w:sz w:val="28"/>
          <w:szCs w:val="28"/>
        </w:rPr>
        <w:t>го</w:t>
      </w:r>
      <w:r w:rsidR="005E2962" w:rsidRPr="000025C5">
        <w:rPr>
          <w:rFonts w:ascii="Times New Roman" w:hAnsi="Times New Roman" w:cs="Times New Roman"/>
          <w:sz w:val="28"/>
          <w:szCs w:val="28"/>
        </w:rPr>
        <w:t xml:space="preserve"> общения,</w:t>
      </w:r>
      <w:r w:rsidR="000025C5" w:rsidRPr="000025C5">
        <w:rPr>
          <w:rFonts w:ascii="Times New Roman" w:hAnsi="Times New Roman" w:cs="Times New Roman"/>
          <w:sz w:val="28"/>
          <w:szCs w:val="28"/>
        </w:rPr>
        <w:t xml:space="preserve"> </w:t>
      </w:r>
      <w:r w:rsidR="00F9019A" w:rsidRPr="000025C5">
        <w:rPr>
          <w:rFonts w:ascii="Times New Roman" w:hAnsi="Times New Roman" w:cs="Times New Roman"/>
          <w:sz w:val="28"/>
          <w:szCs w:val="28"/>
        </w:rPr>
        <w:t>патриотического воспитания, защиты семьи, сохранения традиционных семейных ценностей</w:t>
      </w:r>
      <w:r w:rsidR="000025C5">
        <w:rPr>
          <w:rFonts w:ascii="Times New Roman" w:hAnsi="Times New Roman" w:cs="Times New Roman"/>
          <w:sz w:val="28"/>
          <w:szCs w:val="28"/>
        </w:rPr>
        <w:t>.</w:t>
      </w:r>
    </w:p>
    <w:p w14:paraId="644E8DF5" w14:textId="77777777" w:rsidR="00F9019A" w:rsidRPr="00A83C02" w:rsidRDefault="00F9019A" w:rsidP="00633FDF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1134"/>
        </w:tabs>
        <w:spacing w:before="0" w:after="0" w:line="288" w:lineRule="auto"/>
      </w:pPr>
      <w:r w:rsidRPr="00A83C02">
        <w:t xml:space="preserve">Организаторами Конкурса выступают Ассоциация лучших дошкольных </w:t>
      </w:r>
      <w:r w:rsidRPr="00A83C02">
        <w:lastRenderedPageBreak/>
        <w:t>образовательных организаций и педагогов (далее</w:t>
      </w:r>
      <w:r w:rsidR="00633FDF" w:rsidRPr="00A83C02">
        <w:t xml:space="preserve"> – </w:t>
      </w:r>
      <w:r w:rsidRPr="00A83C02">
        <w:t xml:space="preserve">Ассоциация), Российское общество социологов (РОС), </w:t>
      </w:r>
      <w:r w:rsidR="00633FDF" w:rsidRPr="00A83C02">
        <w:t>«</w:t>
      </w:r>
      <w:r w:rsidRPr="00A83C02">
        <w:t>Союз развития наукоградов</w:t>
      </w:r>
      <w:r w:rsidR="00633FDF" w:rsidRPr="00A83C02">
        <w:t>»</w:t>
      </w:r>
      <w:r w:rsidRPr="00A83C02">
        <w:t xml:space="preserve">, редакция журнала </w:t>
      </w:r>
      <w:r w:rsidR="00633FDF" w:rsidRPr="00A83C02">
        <w:t>«</w:t>
      </w:r>
      <w:r w:rsidRPr="00A83C02">
        <w:t>Вестник образования России</w:t>
      </w:r>
      <w:r w:rsidR="00633FDF" w:rsidRPr="00A83C02">
        <w:t>»</w:t>
      </w:r>
      <w:r w:rsidRPr="00A83C02">
        <w:t>, при содействии Комитета по просвещению Государственной Думы Федеральног</w:t>
      </w:r>
      <w:r w:rsidR="003D7652">
        <w:t>о собрания Российской Федерации;</w:t>
      </w:r>
      <w:r w:rsidRPr="00A83C02">
        <w:t xml:space="preserve"> </w:t>
      </w:r>
      <w:r w:rsidR="00D95772" w:rsidRPr="005E2962">
        <w:rPr>
          <w:rStyle w:val="profilemodalinfolink"/>
        </w:rPr>
        <w:t>н</w:t>
      </w:r>
      <w:r w:rsidR="0059102A" w:rsidRPr="005E2962">
        <w:rPr>
          <w:rStyle w:val="profilemodalinfolink"/>
        </w:rPr>
        <w:t>аучно-методического отдела "Школьный центр"</w:t>
      </w:r>
      <w:r w:rsidR="0059102A" w:rsidRPr="005E2962">
        <w:t xml:space="preserve"> Федерального государственного бюджетного учреждения культуры «Государственный Эрмитаж» </w:t>
      </w:r>
      <w:r w:rsidR="00D95772" w:rsidRPr="005E2962">
        <w:t>;</w:t>
      </w:r>
      <w:r w:rsidR="0059102A" w:rsidRPr="005E2962">
        <w:t xml:space="preserve"> </w:t>
      </w:r>
      <w:r w:rsidRPr="005E2962">
        <w:t xml:space="preserve">факультета педагогики и психологии (дошкольной) ФГБОУ ВО </w:t>
      </w:r>
      <w:r w:rsidR="00633FDF" w:rsidRPr="005E2962">
        <w:t>«</w:t>
      </w:r>
      <w:r w:rsidRPr="005E2962">
        <w:t>МПГУ</w:t>
      </w:r>
      <w:r w:rsidR="00633FDF" w:rsidRPr="005E2962">
        <w:t>»</w:t>
      </w:r>
      <w:r w:rsidR="003D7652" w:rsidRPr="005E2962">
        <w:t xml:space="preserve"> (МПГУ);</w:t>
      </w:r>
      <w:r w:rsidRPr="005E2962">
        <w:t xml:space="preserve"> кафедры дошкольного образования ФГАОУ ВО </w:t>
      </w:r>
      <w:r w:rsidR="00633FDF" w:rsidRPr="005E2962">
        <w:t>«</w:t>
      </w:r>
      <w:r w:rsidRPr="005E2962">
        <w:t>Южный федеральный университет</w:t>
      </w:r>
      <w:r w:rsidR="00633FDF" w:rsidRPr="005E2962">
        <w:t>»</w:t>
      </w:r>
      <w:r w:rsidRPr="005E2962">
        <w:t xml:space="preserve"> </w:t>
      </w:r>
      <w:proofErr w:type="spellStart"/>
      <w:r w:rsidR="00F21AB2">
        <w:t>г.</w:t>
      </w:r>
      <w:r w:rsidR="00281B10" w:rsidRPr="005E2962">
        <w:t>Ростов</w:t>
      </w:r>
      <w:proofErr w:type="spellEnd"/>
      <w:r w:rsidR="00281B10" w:rsidRPr="005E2962">
        <w:t>-на-Дону</w:t>
      </w:r>
      <w:r w:rsidR="003D7652" w:rsidRPr="005E2962">
        <w:t>;</w:t>
      </w:r>
      <w:r w:rsidRPr="005E2962">
        <w:t xml:space="preserve"> </w:t>
      </w:r>
      <w:r w:rsidR="00DB2AD2" w:rsidRPr="005E2962">
        <w:t xml:space="preserve">ФГБОУ ВО </w:t>
      </w:r>
      <w:r w:rsidRPr="005E2962">
        <w:t>Гжельског</w:t>
      </w:r>
      <w:r w:rsidR="003D7652" w:rsidRPr="005E2962">
        <w:t>о государственного университета;</w:t>
      </w:r>
      <w:r w:rsidR="00281B10" w:rsidRPr="005E2962">
        <w:t>»</w:t>
      </w:r>
      <w:r w:rsidRPr="005E2962">
        <w:t xml:space="preserve"> </w:t>
      </w:r>
      <w:r w:rsidR="00634EAA" w:rsidRPr="005E2962">
        <w:t>Школы народных искусств Императрицы Александры Федоровны</w:t>
      </w:r>
      <w:r w:rsidR="00281B10" w:rsidRPr="005E2962">
        <w:t>» города Санкт-Петербурга</w:t>
      </w:r>
      <w:r w:rsidR="00634EAA" w:rsidRPr="005E2962">
        <w:t xml:space="preserve">, </w:t>
      </w:r>
      <w:r w:rsidR="00276733">
        <w:t>ГБОУ города Москвы «Школа №1409»</w:t>
      </w:r>
      <w:r w:rsidR="00634EAA" w:rsidRPr="005E2962">
        <w:t>,</w:t>
      </w:r>
      <w:r w:rsidR="00634EAA">
        <w:t xml:space="preserve"> </w:t>
      </w:r>
      <w:r w:rsidR="0059102A">
        <w:t>издательства</w:t>
      </w:r>
      <w:r w:rsidR="0059102A" w:rsidRPr="00A83C02">
        <w:t xml:space="preserve"> ТЦ «Сфера», </w:t>
      </w:r>
      <w:r w:rsidRPr="00A83C02">
        <w:t xml:space="preserve">семейного детского телевизионного канала </w:t>
      </w:r>
      <w:r w:rsidR="00633FDF" w:rsidRPr="00A83C02">
        <w:t>«</w:t>
      </w:r>
      <w:r w:rsidRPr="00A83C02">
        <w:t>Радость моя</w:t>
      </w:r>
      <w:r w:rsidR="00633FDF" w:rsidRPr="00A83C02">
        <w:t>»</w:t>
      </w:r>
      <w:r w:rsidRPr="00A83C02">
        <w:t xml:space="preserve">. </w:t>
      </w:r>
    </w:p>
    <w:p w14:paraId="34A8EEE5" w14:textId="77777777" w:rsidR="00F9019A" w:rsidRPr="00A83C02" w:rsidRDefault="00F9019A" w:rsidP="00633FDF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86"/>
        </w:tabs>
        <w:spacing w:before="0" w:after="0" w:line="288" w:lineRule="auto"/>
      </w:pPr>
      <w:r w:rsidRPr="00A83C02">
        <w:t>Настоящее Положение действует до завершения конкурсных мероприятий, предусмотренных Организационным комитетом Конкурса (далее</w:t>
      </w:r>
      <w:r w:rsidR="00633FDF" w:rsidRPr="00A83C02">
        <w:t xml:space="preserve"> – </w:t>
      </w:r>
      <w:r w:rsidRPr="00A83C02">
        <w:t>Организационный комитет).</w:t>
      </w:r>
      <w:r w:rsidR="00633FDF" w:rsidRPr="00A83C02">
        <w:t xml:space="preserve"> </w:t>
      </w:r>
    </w:p>
    <w:p w14:paraId="4FE1A527" w14:textId="77777777" w:rsidR="00633FDF" w:rsidRPr="00A83C02" w:rsidRDefault="00F9019A" w:rsidP="00633FDF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1134"/>
        </w:tabs>
        <w:spacing w:before="0" w:after="0" w:line="288" w:lineRule="auto"/>
      </w:pPr>
      <w:r w:rsidRPr="00A83C02">
        <w:t>С целью определения лауреатов и победителей Конкурса создается Организационный комитет. В состав Организационного комитета входят представители научного сообщества, общественных объединений, образовательных организаций, органов государственной власти</w:t>
      </w:r>
      <w:r w:rsidRPr="00A83C02">
        <w:rPr>
          <w:rStyle w:val="22"/>
        </w:rPr>
        <w:t>.</w:t>
      </w:r>
    </w:p>
    <w:p w14:paraId="1E899A78" w14:textId="77777777" w:rsidR="00633FDF" w:rsidRPr="00F21AB2" w:rsidRDefault="00F9019A" w:rsidP="00F21AB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819"/>
        </w:tabs>
        <w:spacing w:after="0" w:line="288" w:lineRule="auto"/>
        <w:jc w:val="center"/>
      </w:pPr>
      <w:r w:rsidRPr="00A83C02">
        <w:t>Порядок организации Конкурса</w:t>
      </w:r>
    </w:p>
    <w:p w14:paraId="1FF7A425" w14:textId="77777777" w:rsidR="00F9019A" w:rsidRPr="00A83C02" w:rsidRDefault="00F9019A" w:rsidP="00633FDF">
      <w:pPr>
        <w:pStyle w:val="20"/>
        <w:shd w:val="clear" w:color="auto" w:fill="auto"/>
        <w:tabs>
          <w:tab w:val="left" w:pos="567"/>
          <w:tab w:val="left" w:pos="1102"/>
        </w:tabs>
        <w:spacing w:before="0" w:after="0" w:line="288" w:lineRule="auto"/>
        <w:ind w:firstLine="0"/>
      </w:pPr>
      <w:r w:rsidRPr="00A83C02">
        <w:rPr>
          <w:b/>
        </w:rPr>
        <w:t>2.1.</w:t>
      </w:r>
      <w:r w:rsidRPr="00A83C02">
        <w:t xml:space="preserve"> В Конкурсе имеют право принимать участие дошкольные образовательные организации (далее</w:t>
      </w:r>
      <w:r w:rsidR="00633FDF" w:rsidRPr="00A83C02">
        <w:t xml:space="preserve"> – </w:t>
      </w:r>
      <w:r w:rsidRPr="00A83C02">
        <w:t>ДОО), дошкольные отделения СОШ, научно-м</w:t>
      </w:r>
      <w:r w:rsidR="00633FDF" w:rsidRPr="00A83C02">
        <w:t>етодические центры</w:t>
      </w:r>
      <w:r w:rsidRPr="00A83C02">
        <w:t xml:space="preserve">, районные методические кабинеты (РМК), СПО, </w:t>
      </w:r>
      <w:r w:rsidR="0019406E">
        <w:t>ВУЗ</w:t>
      </w:r>
      <w:r w:rsidRPr="00A83C02">
        <w:t>ы, общественные организ</w:t>
      </w:r>
      <w:r w:rsidR="00F21AB2">
        <w:t xml:space="preserve">ации, а также научные работники и </w:t>
      </w:r>
      <w:r w:rsidRPr="00A83C02">
        <w:t xml:space="preserve"> студенты.</w:t>
      </w:r>
    </w:p>
    <w:p w14:paraId="7A60DBE8" w14:textId="77777777" w:rsidR="0019406E" w:rsidRDefault="00F9019A" w:rsidP="00633FDF">
      <w:pPr>
        <w:pStyle w:val="20"/>
        <w:shd w:val="clear" w:color="auto" w:fill="auto"/>
        <w:tabs>
          <w:tab w:val="left" w:pos="567"/>
          <w:tab w:val="left" w:pos="1102"/>
        </w:tabs>
        <w:spacing w:before="0" w:after="0" w:line="288" w:lineRule="auto"/>
        <w:ind w:firstLine="0"/>
      </w:pPr>
      <w:r w:rsidRPr="00A83C02">
        <w:rPr>
          <w:b/>
        </w:rPr>
        <w:t xml:space="preserve">2.2. </w:t>
      </w:r>
      <w:r w:rsidRPr="00A83C02">
        <w:t>Участники конкурса под руководством координатора проекта формиру</w:t>
      </w:r>
      <w:r w:rsidR="00402F98">
        <w:t>ют конкурсную заявку с 1июня по 12 сентября.</w:t>
      </w:r>
    </w:p>
    <w:p w14:paraId="70E14385" w14:textId="77777777" w:rsidR="005E2962" w:rsidRPr="005E2962" w:rsidRDefault="00F9019A" w:rsidP="00633FDF">
      <w:pPr>
        <w:pStyle w:val="20"/>
        <w:shd w:val="clear" w:color="auto" w:fill="auto"/>
        <w:tabs>
          <w:tab w:val="left" w:pos="567"/>
          <w:tab w:val="left" w:pos="1102"/>
        </w:tabs>
        <w:spacing w:before="0" w:after="0" w:line="288" w:lineRule="auto"/>
        <w:ind w:firstLine="0"/>
      </w:pPr>
      <w:r w:rsidRPr="00A83C02">
        <w:rPr>
          <w:b/>
        </w:rPr>
        <w:t xml:space="preserve">2.3. </w:t>
      </w:r>
      <w:r w:rsidRPr="00A83C02">
        <w:t xml:space="preserve">Участники конкурса решают творческие задания, которые разрабатывают представители </w:t>
      </w:r>
      <w:r w:rsidR="00633FDF" w:rsidRPr="00A83C02">
        <w:t>«</w:t>
      </w:r>
      <w:r w:rsidRPr="00A83C02">
        <w:t>Союза развития наукоградов</w:t>
      </w:r>
      <w:r w:rsidR="00633FDF" w:rsidRPr="00A83C02">
        <w:t>»</w:t>
      </w:r>
      <w:r w:rsidRPr="00A83C02">
        <w:t xml:space="preserve">, ЮФУ, МПГУ, РОС и журнала </w:t>
      </w:r>
      <w:r w:rsidR="00633FDF" w:rsidRPr="00A83C02">
        <w:t>«</w:t>
      </w:r>
      <w:r w:rsidRPr="00A83C02">
        <w:t>Вестник образования России</w:t>
      </w:r>
      <w:r w:rsidR="00633FDF" w:rsidRPr="00A83C02">
        <w:t>»</w:t>
      </w:r>
      <w:r w:rsidRPr="00A83C02">
        <w:t>. Участники имеют право быть участни</w:t>
      </w:r>
      <w:r w:rsidR="000C1412">
        <w:t xml:space="preserve">ками других </w:t>
      </w:r>
      <w:r w:rsidRPr="00A83C02">
        <w:t>площадок, но представлять на Конкурс оригинальные проекты.</w:t>
      </w:r>
    </w:p>
    <w:p w14:paraId="0CE8496B" w14:textId="77777777" w:rsidR="00F9019A" w:rsidRPr="00A83C02" w:rsidRDefault="00F9019A" w:rsidP="00633FDF">
      <w:pPr>
        <w:pStyle w:val="20"/>
        <w:shd w:val="clear" w:color="auto" w:fill="auto"/>
        <w:tabs>
          <w:tab w:val="left" w:pos="567"/>
          <w:tab w:val="left" w:pos="1102"/>
        </w:tabs>
        <w:spacing w:before="0" w:after="0" w:line="288" w:lineRule="auto"/>
        <w:ind w:firstLine="0"/>
      </w:pPr>
      <w:r w:rsidRPr="00A83C02">
        <w:rPr>
          <w:b/>
        </w:rPr>
        <w:t xml:space="preserve">2.4. </w:t>
      </w:r>
      <w:r w:rsidRPr="00A83C02">
        <w:t xml:space="preserve">Организационным комитетом определяются </w:t>
      </w:r>
      <w:r w:rsidR="000C1412">
        <w:t xml:space="preserve"> победители и </w:t>
      </w:r>
      <w:r w:rsidRPr="00A83C02">
        <w:t xml:space="preserve"> лауреаты Конкурса. Дипломы пересылаются в электронном виде. По желанию победителей конкурса изготавливаются сувенирные материалы (жемчужины) за счет средств участников. </w:t>
      </w:r>
    </w:p>
    <w:p w14:paraId="46554A57" w14:textId="77777777" w:rsidR="00F9019A" w:rsidRPr="00A83C02" w:rsidRDefault="00F9019A" w:rsidP="00633FDF">
      <w:pPr>
        <w:pStyle w:val="20"/>
        <w:shd w:val="clear" w:color="auto" w:fill="auto"/>
        <w:tabs>
          <w:tab w:val="left" w:pos="567"/>
          <w:tab w:val="left" w:pos="1102"/>
        </w:tabs>
        <w:spacing w:before="0" w:after="0" w:line="288" w:lineRule="auto"/>
        <w:ind w:firstLine="0"/>
      </w:pPr>
      <w:r w:rsidRPr="00A83C02">
        <w:rPr>
          <w:b/>
        </w:rPr>
        <w:t xml:space="preserve">2.5. </w:t>
      </w:r>
      <w:r w:rsidRPr="00A83C02">
        <w:t>Конкурс проводится на бесплатной основе. Благотворительные взносы распределяются Организационным комитетом.</w:t>
      </w:r>
    </w:p>
    <w:p w14:paraId="5111B57C" w14:textId="77777777" w:rsidR="00F9019A" w:rsidRPr="00A83C02" w:rsidRDefault="00F9019A" w:rsidP="00633FDF">
      <w:pPr>
        <w:pStyle w:val="20"/>
        <w:shd w:val="clear" w:color="auto" w:fill="auto"/>
        <w:tabs>
          <w:tab w:val="left" w:pos="567"/>
          <w:tab w:val="left" w:pos="1102"/>
        </w:tabs>
        <w:spacing w:before="0" w:after="0" w:line="288" w:lineRule="auto"/>
        <w:ind w:firstLine="0"/>
      </w:pPr>
      <w:r w:rsidRPr="00A83C02">
        <w:rPr>
          <w:b/>
        </w:rPr>
        <w:lastRenderedPageBreak/>
        <w:t xml:space="preserve">2.6. </w:t>
      </w:r>
      <w:r w:rsidRPr="00A83C02">
        <w:t>Состав Организационного комитета Конкурса:</w:t>
      </w:r>
    </w:p>
    <w:p w14:paraId="2F6C33A2" w14:textId="77777777" w:rsidR="00F9019A" w:rsidRPr="00A83C02" w:rsidRDefault="00F9019A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</w:rPr>
        <w:t>Антонов Юрий Евстигнеевич</w:t>
      </w:r>
      <w:r w:rsidR="00633FDF" w:rsidRPr="00A83C02">
        <w:rPr>
          <w:rStyle w:val="22"/>
        </w:rPr>
        <w:t xml:space="preserve"> </w:t>
      </w:r>
      <w:r w:rsidR="00633FDF" w:rsidRPr="00A83C02">
        <w:rPr>
          <w:rStyle w:val="22"/>
          <w:b w:val="0"/>
        </w:rPr>
        <w:t>–</w:t>
      </w:r>
      <w:r w:rsidR="00633FDF" w:rsidRPr="00A83C02">
        <w:rPr>
          <w:rStyle w:val="22"/>
        </w:rPr>
        <w:t xml:space="preserve"> </w:t>
      </w:r>
      <w:r w:rsidRPr="00A83C02">
        <w:t>президент</w:t>
      </w:r>
      <w:r w:rsidR="005E2962">
        <w:t xml:space="preserve">, </w:t>
      </w:r>
      <w:r w:rsidR="007212DF">
        <w:t>п</w:t>
      </w:r>
      <w:r w:rsidR="0012282A">
        <w:t>редседа</w:t>
      </w:r>
      <w:r w:rsidR="005E2962">
        <w:t>тель правления</w:t>
      </w:r>
      <w:r w:rsidRPr="00A83C02">
        <w:t xml:space="preserve"> Ассоциации лучших дошкольных образовательных организаций и педагогов, Заслуженный деятель Российского общества социологов (РОС) (сопредседатель Организационного комитета Конкурса).</w:t>
      </w:r>
    </w:p>
    <w:p w14:paraId="6505A2AB" w14:textId="77777777" w:rsidR="00F9019A" w:rsidRPr="00A83C02" w:rsidRDefault="00F9019A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</w:rPr>
        <w:t>Тутова Лариса Николаевна</w:t>
      </w:r>
      <w:r w:rsidR="00633FDF" w:rsidRPr="00A83C02">
        <w:rPr>
          <w:rStyle w:val="22"/>
        </w:rPr>
        <w:t xml:space="preserve"> </w:t>
      </w:r>
      <w:r w:rsidR="00633FDF" w:rsidRPr="00A83C02">
        <w:rPr>
          <w:rStyle w:val="22"/>
          <w:b w:val="0"/>
        </w:rPr>
        <w:t>–</w:t>
      </w:r>
      <w:r w:rsidR="00633FDF" w:rsidRPr="00A83C02">
        <w:rPr>
          <w:rStyle w:val="22"/>
        </w:rPr>
        <w:t xml:space="preserve"> </w:t>
      </w:r>
      <w:r w:rsidRPr="00A83C02">
        <w:t>депутат Государственной Думы ФС РФ, член Комитета по просвещению (сопредседатель Организационного комитета Конкурса).</w:t>
      </w:r>
    </w:p>
    <w:p w14:paraId="243E6BA4" w14:textId="77777777" w:rsidR="00F9019A" w:rsidRDefault="00F9019A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</w:rPr>
        <w:t>Анохина Ирина Анатольевна</w:t>
      </w:r>
      <w:r w:rsidR="00633FDF" w:rsidRPr="00A83C02">
        <w:rPr>
          <w:rStyle w:val="22"/>
        </w:rPr>
        <w:t xml:space="preserve"> </w:t>
      </w:r>
      <w:r w:rsidR="00633FDF" w:rsidRPr="00A83C02">
        <w:rPr>
          <w:rStyle w:val="22"/>
          <w:b w:val="0"/>
        </w:rPr>
        <w:t>–</w:t>
      </w:r>
      <w:r w:rsidR="00633FDF" w:rsidRPr="00A83C02">
        <w:rPr>
          <w:rStyle w:val="22"/>
        </w:rPr>
        <w:t xml:space="preserve"> </w:t>
      </w:r>
      <w:r w:rsidR="00974B36" w:rsidRPr="00A83C02">
        <w:t xml:space="preserve">канд. биол. </w:t>
      </w:r>
      <w:proofErr w:type="gramStart"/>
      <w:r w:rsidR="00974B36" w:rsidRPr="00A83C02">
        <w:t>наук ,</w:t>
      </w:r>
      <w:r w:rsidRPr="00A83C02">
        <w:t>доцент</w:t>
      </w:r>
      <w:proofErr w:type="gramEnd"/>
      <w:r w:rsidRPr="00A83C02">
        <w:t xml:space="preserve"> кафедры дошкольного, начального образования и методик преподавания общеобразовательных дисциплин факультета образовательных технологий и непрерывного образования ФГБОУ ВО </w:t>
      </w:r>
      <w:r w:rsidR="00633FDF" w:rsidRPr="00A83C02">
        <w:t>«</w:t>
      </w:r>
      <w:proofErr w:type="spellStart"/>
      <w:r w:rsidRPr="00A83C02">
        <w:t>УлГПУ</w:t>
      </w:r>
      <w:proofErr w:type="spellEnd"/>
      <w:r w:rsidRPr="00A83C02">
        <w:t xml:space="preserve"> им. И.Н. Ульянова</w:t>
      </w:r>
      <w:r w:rsidR="00633FDF" w:rsidRPr="00A83C02">
        <w:t>»</w:t>
      </w:r>
      <w:r w:rsidRPr="00A83C02">
        <w:t>, (председатель экспертно-консультативного совета).</w:t>
      </w:r>
    </w:p>
    <w:p w14:paraId="09B42D2D" w14:textId="77777777" w:rsidR="00753641" w:rsidRPr="00753641" w:rsidRDefault="00CF3056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proofErr w:type="spellStart"/>
      <w:r>
        <w:rPr>
          <w:b/>
        </w:rPr>
        <w:t>Би</w:t>
      </w:r>
      <w:r w:rsidR="00753641" w:rsidRPr="00753641">
        <w:rPr>
          <w:b/>
        </w:rPr>
        <w:t>кмаев</w:t>
      </w:r>
      <w:proofErr w:type="spellEnd"/>
      <w:r w:rsidR="00753641" w:rsidRPr="00753641">
        <w:rPr>
          <w:b/>
        </w:rPr>
        <w:t xml:space="preserve"> Андрей Николаевич</w:t>
      </w:r>
      <w:r w:rsidR="00753641">
        <w:rPr>
          <w:b/>
        </w:rPr>
        <w:t>-</w:t>
      </w:r>
      <w:r w:rsidR="00753641" w:rsidRPr="00753641">
        <w:t>главный редактор издательства «Про-Пресс»</w:t>
      </w:r>
      <w:r w:rsidR="00753641">
        <w:t xml:space="preserve">, </w:t>
      </w:r>
      <w:r w:rsidR="00402F98">
        <w:t xml:space="preserve">редактор </w:t>
      </w:r>
      <w:r w:rsidR="00753641">
        <w:t>журнал</w:t>
      </w:r>
      <w:r>
        <w:t>а</w:t>
      </w:r>
      <w:r w:rsidR="00753641">
        <w:t xml:space="preserve"> «Вестник</w:t>
      </w:r>
      <w:r>
        <w:t xml:space="preserve"> </w:t>
      </w:r>
      <w:r w:rsidR="00753641">
        <w:t>образования России»</w:t>
      </w:r>
      <w:r w:rsidR="005E2962">
        <w:t>.</w:t>
      </w:r>
    </w:p>
    <w:p w14:paraId="6035CC78" w14:textId="77777777" w:rsidR="00DB2AD2" w:rsidRDefault="00DB2AD2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</w:rPr>
        <w:t>Жданова Светлана Николаевна</w:t>
      </w:r>
      <w:r w:rsidR="00633FDF" w:rsidRPr="00A83C02">
        <w:rPr>
          <w:rStyle w:val="22"/>
        </w:rPr>
        <w:t xml:space="preserve"> </w:t>
      </w:r>
      <w:r w:rsidR="00633FDF" w:rsidRPr="00A83C02">
        <w:rPr>
          <w:rStyle w:val="22"/>
          <w:rFonts w:eastAsiaTheme="minorHAnsi"/>
          <w:b w:val="0"/>
        </w:rPr>
        <w:t>–</w:t>
      </w:r>
      <w:proofErr w:type="spellStart"/>
      <w:r w:rsidRPr="00A83C02">
        <w:t>д</w:t>
      </w:r>
      <w:r w:rsidR="00633FDF" w:rsidRPr="00A83C02">
        <w:t>окт</w:t>
      </w:r>
      <w:proofErr w:type="spellEnd"/>
      <w:r w:rsidRPr="00A83C02">
        <w:t>. пед. наук,</w:t>
      </w:r>
      <w:r w:rsidR="00974B36" w:rsidRPr="00A83C02">
        <w:t xml:space="preserve"> </w:t>
      </w:r>
      <w:proofErr w:type="gramStart"/>
      <w:r w:rsidR="00974B36" w:rsidRPr="00A83C02">
        <w:t xml:space="preserve">профессор, </w:t>
      </w:r>
      <w:r w:rsidRPr="00A83C02">
        <w:t xml:space="preserve"> зав.</w:t>
      </w:r>
      <w:proofErr w:type="gramEnd"/>
      <w:r w:rsidR="00633FDF" w:rsidRPr="00A83C02">
        <w:t xml:space="preserve"> </w:t>
      </w:r>
      <w:r w:rsidRPr="00A83C02">
        <w:t xml:space="preserve">кафедрой психологии и педагогики ФГБОУ ВО </w:t>
      </w:r>
      <w:r w:rsidR="00974B36" w:rsidRPr="00A83C02">
        <w:t>«</w:t>
      </w:r>
      <w:r w:rsidR="003626C7" w:rsidRPr="00A83C02">
        <w:t>Гжельский государственный</w:t>
      </w:r>
      <w:r w:rsidRPr="00A83C02">
        <w:t xml:space="preserve"> </w:t>
      </w:r>
      <w:r w:rsidR="003626C7" w:rsidRPr="00A83C02">
        <w:t>университет</w:t>
      </w:r>
      <w:r w:rsidR="00974B36" w:rsidRPr="00A83C02">
        <w:t>»</w:t>
      </w:r>
      <w:r w:rsidR="003626C7" w:rsidRPr="00A83C02">
        <w:t>.</w:t>
      </w:r>
    </w:p>
    <w:p w14:paraId="0AF20F7C" w14:textId="77777777" w:rsidR="000C1412" w:rsidRPr="000C1412" w:rsidRDefault="000C1412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  <w:rPr>
          <w:b/>
        </w:rPr>
      </w:pPr>
      <w:r w:rsidRPr="000C1412">
        <w:rPr>
          <w:b/>
        </w:rPr>
        <w:t>Загорская Юлия Николаевна</w:t>
      </w:r>
      <w:r>
        <w:rPr>
          <w:b/>
        </w:rPr>
        <w:t xml:space="preserve"> –</w:t>
      </w:r>
      <w:r w:rsidRPr="000C1412">
        <w:t>директор</w:t>
      </w:r>
      <w:r>
        <w:t xml:space="preserve"> ЧОУ </w:t>
      </w:r>
      <w:r>
        <w:rPr>
          <w:color w:val="000000"/>
        </w:rPr>
        <w:t>«Школа</w:t>
      </w:r>
      <w:r w:rsidRPr="000C1412">
        <w:rPr>
          <w:color w:val="000000"/>
        </w:rPr>
        <w:t xml:space="preserve"> Народного Искусства Императрицы Александры Федоровны»</w:t>
      </w:r>
      <w:r>
        <w:rPr>
          <w:color w:val="000000"/>
        </w:rPr>
        <w:t xml:space="preserve">, </w:t>
      </w:r>
      <w:r w:rsidRPr="000C1412">
        <w:rPr>
          <w:color w:val="000000"/>
        </w:rPr>
        <w:t>победитель Всероссийского профессионального конкурса «Воспитатель года России -2014»,</w:t>
      </w:r>
      <w:r>
        <w:rPr>
          <w:color w:val="000000"/>
        </w:rPr>
        <w:t xml:space="preserve"> г. Санкт-Петербург</w:t>
      </w:r>
    </w:p>
    <w:p w14:paraId="0348AD24" w14:textId="77777777" w:rsidR="00F9019A" w:rsidRPr="00A83C02" w:rsidRDefault="00F9019A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</w:rPr>
        <w:t>Кузнецов Михаил Иванович</w:t>
      </w:r>
      <w:r w:rsidR="00633FDF" w:rsidRPr="00A83C02">
        <w:rPr>
          <w:rStyle w:val="22"/>
        </w:rPr>
        <w:t xml:space="preserve"> </w:t>
      </w:r>
      <w:r w:rsidR="00633FDF" w:rsidRPr="00A83C02">
        <w:rPr>
          <w:rStyle w:val="22"/>
          <w:b w:val="0"/>
        </w:rPr>
        <w:t>–</w:t>
      </w:r>
      <w:r w:rsidR="00633FDF" w:rsidRPr="00A83C02">
        <w:rPr>
          <w:rStyle w:val="22"/>
        </w:rPr>
        <w:t xml:space="preserve"> </w:t>
      </w:r>
      <w:r w:rsidR="0019406E">
        <w:t>канд. техн. н</w:t>
      </w:r>
      <w:r w:rsidR="00974B36" w:rsidRPr="00A83C02">
        <w:t xml:space="preserve">аук, </w:t>
      </w:r>
      <w:r w:rsidRPr="00A83C02">
        <w:t xml:space="preserve">директор НП </w:t>
      </w:r>
      <w:r w:rsidR="00633FDF" w:rsidRPr="00A83C02">
        <w:t>«</w:t>
      </w:r>
      <w:r w:rsidRPr="00A83C02">
        <w:t>Союз развития наукоградов</w:t>
      </w:r>
      <w:r w:rsidR="00633FDF" w:rsidRPr="00A83C02">
        <w:t>»</w:t>
      </w:r>
      <w:r w:rsidR="00974B36" w:rsidRPr="00A83C02">
        <w:t>, академик РАЕН.</w:t>
      </w:r>
    </w:p>
    <w:p w14:paraId="1626EE2F" w14:textId="77777777" w:rsidR="00F9019A" w:rsidRPr="00A83C02" w:rsidRDefault="00F9019A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</w:rPr>
        <w:t>Куликовская Ирина Эдуардовна</w:t>
      </w:r>
      <w:r w:rsidR="00633FDF" w:rsidRPr="00A83C02">
        <w:rPr>
          <w:rStyle w:val="22"/>
        </w:rPr>
        <w:t xml:space="preserve"> </w:t>
      </w:r>
      <w:r w:rsidR="00633FDF" w:rsidRPr="00A83C02">
        <w:rPr>
          <w:rStyle w:val="22"/>
          <w:b w:val="0"/>
        </w:rPr>
        <w:t>–</w:t>
      </w:r>
      <w:r w:rsidR="00633FDF" w:rsidRPr="00A83C02">
        <w:rPr>
          <w:rStyle w:val="22"/>
        </w:rPr>
        <w:t xml:space="preserve"> </w:t>
      </w:r>
      <w:proofErr w:type="spellStart"/>
      <w:proofErr w:type="gramStart"/>
      <w:r w:rsidR="00974B36" w:rsidRPr="00A83C02">
        <w:t>докт.пед</w:t>
      </w:r>
      <w:proofErr w:type="spellEnd"/>
      <w:proofErr w:type="gramEnd"/>
      <w:r w:rsidR="00974B36" w:rsidRPr="00A83C02">
        <w:t xml:space="preserve">. наук, </w:t>
      </w:r>
      <w:r w:rsidRPr="00A83C02">
        <w:t>профессор, академик РАЕН</w:t>
      </w:r>
      <w:r w:rsidR="00633FDF" w:rsidRPr="00A83C02">
        <w:t>,</w:t>
      </w:r>
      <w:r w:rsidRPr="00A83C02">
        <w:t xml:space="preserve"> </w:t>
      </w:r>
      <w:r w:rsidR="00974B36" w:rsidRPr="00A83C02">
        <w:t xml:space="preserve">иностранный член Академии педагогических наук Казахстана, </w:t>
      </w:r>
      <w:r w:rsidRPr="00A83C02">
        <w:t>заведующий кафедрой дошкольного образования ЮФУ, г. Ростов-на-Дону.</w:t>
      </w:r>
    </w:p>
    <w:p w14:paraId="6E8C4C14" w14:textId="77777777" w:rsidR="00F9019A" w:rsidRDefault="00F9019A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</w:rPr>
        <w:t>Мансуров Валерий Андреевич</w:t>
      </w:r>
      <w:r w:rsidR="00633FDF" w:rsidRPr="00A83C02">
        <w:rPr>
          <w:rStyle w:val="22"/>
        </w:rPr>
        <w:t xml:space="preserve"> </w:t>
      </w:r>
      <w:r w:rsidR="00633FDF" w:rsidRPr="00A83C02">
        <w:rPr>
          <w:rStyle w:val="22"/>
          <w:b w:val="0"/>
        </w:rPr>
        <w:t>–</w:t>
      </w:r>
      <w:r w:rsidR="00974B36" w:rsidRPr="00A83C02">
        <w:t xml:space="preserve"> </w:t>
      </w:r>
      <w:proofErr w:type="spellStart"/>
      <w:r w:rsidR="00974B36" w:rsidRPr="00A83C02">
        <w:t>докт</w:t>
      </w:r>
      <w:proofErr w:type="spellEnd"/>
      <w:r w:rsidR="00974B36" w:rsidRPr="00A83C02">
        <w:t>. филос. наук, профессор,</w:t>
      </w:r>
      <w:r w:rsidR="00633FDF" w:rsidRPr="00A83C02">
        <w:rPr>
          <w:rStyle w:val="22"/>
        </w:rPr>
        <w:t xml:space="preserve"> </w:t>
      </w:r>
      <w:r w:rsidRPr="00A83C02">
        <w:t>президент Российского общества социологов (РОС), академик РАСН, руководитель сектора социологии профессий и профессиональных групп Института социологии ФНИСЦ РАН.</w:t>
      </w:r>
    </w:p>
    <w:p w14:paraId="174F854B" w14:textId="77777777" w:rsidR="0098311E" w:rsidRPr="0098311E" w:rsidRDefault="0098311E" w:rsidP="0098311E">
      <w:pPr>
        <w:tabs>
          <w:tab w:val="left" w:pos="567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Павлова Людмила Ивановна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–канд.</w:t>
      </w:r>
      <w:r w:rsidR="0027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пед.наук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2F98" w:rsidRPr="0040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</w:t>
      </w:r>
      <w:r w:rsidR="000F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едрой теории и методики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 </w:t>
      </w:r>
      <w:r w:rsidRPr="0098311E">
        <w:rPr>
          <w:rFonts w:ascii="Times New Roman" w:hAnsi="Times New Roman" w:cs="Times New Roman"/>
          <w:sz w:val="28"/>
          <w:szCs w:val="28"/>
        </w:rPr>
        <w:t>факультета педагогики и психологии (дошкольной) ФГБОУ ВО «МПГУ»</w:t>
      </w:r>
      <w:r>
        <w:rPr>
          <w:rFonts w:ascii="Times New Roman" w:hAnsi="Times New Roman" w:cs="Times New Roman"/>
          <w:sz w:val="28"/>
          <w:szCs w:val="28"/>
        </w:rPr>
        <w:t xml:space="preserve"> (МПГУ).</w:t>
      </w:r>
    </w:p>
    <w:p w14:paraId="60B9429F" w14:textId="77777777" w:rsidR="005E2962" w:rsidRDefault="00F9019A" w:rsidP="00633FDF">
      <w:pPr>
        <w:tabs>
          <w:tab w:val="left" w:pos="567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02">
        <w:rPr>
          <w:rFonts w:ascii="Times New Roman" w:hAnsi="Times New Roman" w:cs="Times New Roman"/>
          <w:b/>
          <w:sz w:val="28"/>
          <w:szCs w:val="28"/>
        </w:rPr>
        <w:t>Цветкова Татьяна Владиславовна</w:t>
      </w:r>
      <w:r w:rsidR="00DB2AD2" w:rsidRPr="00A83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DF" w:rsidRPr="00A83C02">
        <w:rPr>
          <w:rStyle w:val="22"/>
          <w:rFonts w:eastAsiaTheme="minorHAnsi"/>
          <w:b w:val="0"/>
        </w:rPr>
        <w:t>–</w:t>
      </w:r>
      <w:r w:rsidR="00633FDF" w:rsidRPr="00A83C02">
        <w:rPr>
          <w:rStyle w:val="22"/>
          <w:rFonts w:eastAsiaTheme="minorHAnsi"/>
        </w:rPr>
        <w:t xml:space="preserve"> </w:t>
      </w:r>
      <w:r w:rsidR="00402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</w:t>
      </w:r>
      <w:r w:rsidR="00974B36" w:rsidRPr="00A8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пед. наук, </w:t>
      </w:r>
      <w:r w:rsidR="00DB2AD2" w:rsidRPr="00A83C0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Издательств</w:t>
      </w:r>
      <w:r w:rsidR="00633FDF" w:rsidRPr="00A83C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B2AD2" w:rsidRPr="00A8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FDF" w:rsidRPr="00A83C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2AD2" w:rsidRPr="00A83C02">
        <w:rPr>
          <w:rFonts w:ascii="Times New Roman" w:eastAsia="Times New Roman" w:hAnsi="Times New Roman" w:cs="Times New Roman"/>
          <w:sz w:val="28"/>
          <w:szCs w:val="28"/>
          <w:lang w:eastAsia="ru-RU"/>
        </w:rPr>
        <w:t>ТЦ Сфера</w:t>
      </w:r>
      <w:r w:rsidR="00633FDF" w:rsidRPr="00A83C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4B36" w:rsidRPr="00A83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3DA654" w14:textId="77777777" w:rsidR="00633FDF" w:rsidRPr="00A83C02" w:rsidRDefault="00115403" w:rsidP="00633FD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2999"/>
        </w:tabs>
        <w:spacing w:after="0" w:line="288" w:lineRule="auto"/>
        <w:jc w:val="center"/>
      </w:pPr>
      <w:r w:rsidRPr="00A83C02">
        <w:lastRenderedPageBreak/>
        <w:t>Этапы Конкурса и критерии оценки проектов</w:t>
      </w:r>
    </w:p>
    <w:p w14:paraId="5E22B2D0" w14:textId="77777777" w:rsidR="00115403" w:rsidRPr="00A83C02" w:rsidRDefault="000870DD" w:rsidP="00974B36">
      <w:pPr>
        <w:pStyle w:val="20"/>
        <w:shd w:val="clear" w:color="auto" w:fill="auto"/>
        <w:spacing w:before="0" w:after="0" w:line="240" w:lineRule="auto"/>
        <w:ind w:firstLine="0"/>
      </w:pPr>
      <w:r w:rsidRPr="00A83C02">
        <w:t>3.1.</w:t>
      </w:r>
      <w:r w:rsidR="00633FDF" w:rsidRPr="00A83C02">
        <w:t xml:space="preserve"> </w:t>
      </w:r>
      <w:r w:rsidR="00115403" w:rsidRPr="00A83C02">
        <w:t>Конкурс</w:t>
      </w:r>
      <w:r w:rsidR="0011438A">
        <w:t xml:space="preserve"> стартует 1 июня и продлится до</w:t>
      </w:r>
      <w:r w:rsidR="0098162D">
        <w:t xml:space="preserve"> 15 ноября 2026</w:t>
      </w:r>
      <w:r w:rsidR="00115403" w:rsidRPr="00A83C02">
        <w:t xml:space="preserve"> года. От организации допускается только один </w:t>
      </w:r>
      <w:r w:rsidR="0098162D">
        <w:t xml:space="preserve">коллективный проект или </w:t>
      </w:r>
      <w:r w:rsidR="00115403" w:rsidRPr="00A83C02">
        <w:t>проект в составе межрегионального сетевого проекта.</w:t>
      </w:r>
      <w:r w:rsidR="00974B36" w:rsidRPr="00A83C02">
        <w:t xml:space="preserve"> Форма заявки на участие представлена в Приложении № 1.</w:t>
      </w:r>
    </w:p>
    <w:p w14:paraId="7432CEA5" w14:textId="77777777" w:rsidR="003626C7" w:rsidRPr="00A83C02" w:rsidRDefault="000870DD" w:rsidP="00633FDF">
      <w:pPr>
        <w:pStyle w:val="20"/>
        <w:shd w:val="clear" w:color="auto" w:fill="auto"/>
        <w:tabs>
          <w:tab w:val="left" w:pos="567"/>
          <w:tab w:val="left" w:pos="1232"/>
        </w:tabs>
        <w:spacing w:before="0" w:after="0" w:line="288" w:lineRule="auto"/>
        <w:ind w:firstLine="0"/>
      </w:pPr>
      <w:r w:rsidRPr="00A83C02">
        <w:t>3.2.</w:t>
      </w:r>
      <w:r w:rsidR="00633FDF" w:rsidRPr="00A83C02">
        <w:t xml:space="preserve"> </w:t>
      </w:r>
      <w:r w:rsidR="00EF1822" w:rsidRPr="00A83C02">
        <w:t xml:space="preserve">На </w:t>
      </w:r>
      <w:r w:rsidR="00EF1822" w:rsidRPr="00A83C02">
        <w:rPr>
          <w:b/>
        </w:rPr>
        <w:t>предварительном этапе</w:t>
      </w:r>
      <w:r w:rsidR="007212DF">
        <w:t xml:space="preserve"> с 29</w:t>
      </w:r>
      <w:r w:rsidR="00EF1822" w:rsidRPr="00A83C02">
        <w:t xml:space="preserve"> апреля </w:t>
      </w:r>
      <w:r w:rsidR="007212DF">
        <w:t>по 12</w:t>
      </w:r>
      <w:r w:rsidR="003626C7" w:rsidRPr="00A83C02">
        <w:t xml:space="preserve"> сентября </w:t>
      </w:r>
      <w:r w:rsidR="007212DF">
        <w:t>2026</w:t>
      </w:r>
      <w:r w:rsidR="00633FDF" w:rsidRPr="00A83C02">
        <w:t xml:space="preserve"> года</w:t>
      </w:r>
      <w:r w:rsidR="00974B36" w:rsidRPr="00A83C02">
        <w:t>.</w:t>
      </w:r>
      <w:r w:rsidR="00633FDF" w:rsidRPr="00A83C02">
        <w:t xml:space="preserve"> </w:t>
      </w:r>
      <w:r w:rsidR="00974B36" w:rsidRPr="00A83C02">
        <w:t>У</w:t>
      </w:r>
      <w:r w:rsidR="00EF1822" w:rsidRPr="00A83C02">
        <w:t>частники конкурсанты формируют состав участников</w:t>
      </w:r>
      <w:r w:rsidR="007212DF">
        <w:t xml:space="preserve"> коллективного</w:t>
      </w:r>
      <w:r w:rsidR="0019406E">
        <w:t xml:space="preserve"> проекта от организации </w:t>
      </w:r>
      <w:r w:rsidR="007212DF">
        <w:t xml:space="preserve"> или </w:t>
      </w:r>
      <w:r w:rsidR="003626C7" w:rsidRPr="00A83C02">
        <w:t xml:space="preserve"> межрегионал</w:t>
      </w:r>
      <w:r w:rsidR="0019406E">
        <w:t xml:space="preserve">ьного сетевого проекта, </w:t>
      </w:r>
      <w:r w:rsidR="00EF1822" w:rsidRPr="00A83C02">
        <w:t xml:space="preserve"> в т</w:t>
      </w:r>
      <w:r w:rsidR="00633FDF" w:rsidRPr="00A83C02">
        <w:t xml:space="preserve">ом </w:t>
      </w:r>
      <w:r w:rsidR="00EF1822" w:rsidRPr="00A83C02">
        <w:t>ч</w:t>
      </w:r>
      <w:r w:rsidR="00633FDF" w:rsidRPr="00A83C02">
        <w:t>исле</w:t>
      </w:r>
      <w:r w:rsidR="00EF1822" w:rsidRPr="00A83C02">
        <w:t xml:space="preserve"> международных представителей, определяют тему проекта, создают группу </w:t>
      </w:r>
      <w:r w:rsidR="005E2962">
        <w:t>«</w:t>
      </w:r>
      <w:r w:rsidR="00EF1822" w:rsidRPr="00A83C02">
        <w:t>ВКонтакте</w:t>
      </w:r>
      <w:r w:rsidR="005E2962">
        <w:t xml:space="preserve">» и оповещают об этом оргкомитет. Также </w:t>
      </w:r>
      <w:r w:rsidR="00EF1822" w:rsidRPr="00A83C02">
        <w:t xml:space="preserve"> проводят очно-заочные мероприятия,</w:t>
      </w:r>
      <w:r w:rsidR="003626C7" w:rsidRPr="00A83C02">
        <w:t xml:space="preserve"> изготавливают ролл-</w:t>
      </w:r>
      <w:r w:rsidR="00EF1822" w:rsidRPr="00A83C02">
        <w:t>ап</w:t>
      </w:r>
      <w:r w:rsidR="003626C7" w:rsidRPr="00A83C02">
        <w:t xml:space="preserve">. В ходе данного этапа проводятся чтения, семинары, фестивали, конференции, </w:t>
      </w:r>
      <w:proofErr w:type="gramStart"/>
      <w:r w:rsidR="003626C7" w:rsidRPr="00A83C02">
        <w:t>чемпио</w:t>
      </w:r>
      <w:r w:rsidR="0019406E">
        <w:t xml:space="preserve">наты </w:t>
      </w:r>
      <w:r w:rsidR="00974B36" w:rsidRPr="00A83C02">
        <w:t>.</w:t>
      </w:r>
      <w:proofErr w:type="gramEnd"/>
      <w:r w:rsidR="003626C7" w:rsidRPr="00A83C02">
        <w:t xml:space="preserve"> </w:t>
      </w:r>
      <w:r w:rsidR="00974B36" w:rsidRPr="00A83C02">
        <w:t>З</w:t>
      </w:r>
      <w:r w:rsidR="003A2E7E" w:rsidRPr="00A83C02">
        <w:t xml:space="preserve">а неделю </w:t>
      </w:r>
      <w:r w:rsidR="007212DF">
        <w:t xml:space="preserve">до проведения  мероприятий </w:t>
      </w:r>
      <w:r w:rsidR="007212DF" w:rsidRPr="00A83C02">
        <w:t xml:space="preserve">приглашаются </w:t>
      </w:r>
      <w:r w:rsidR="003626C7" w:rsidRPr="00A83C02">
        <w:t xml:space="preserve">представители оргкомитета. </w:t>
      </w:r>
    </w:p>
    <w:p w14:paraId="5C2E7E29" w14:textId="77777777" w:rsidR="00115403" w:rsidRPr="00A83C02" w:rsidRDefault="000870DD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t xml:space="preserve">3.3. </w:t>
      </w:r>
      <w:r w:rsidR="00115403" w:rsidRPr="00A83C02">
        <w:rPr>
          <w:b/>
        </w:rPr>
        <w:t>1 этап Конкурса</w:t>
      </w:r>
      <w:r w:rsidR="00633FDF" w:rsidRPr="00A83C02">
        <w:rPr>
          <w:b/>
        </w:rPr>
        <w:t xml:space="preserve"> </w:t>
      </w:r>
      <w:r w:rsidR="00633FDF" w:rsidRPr="00A83C02">
        <w:rPr>
          <w:rStyle w:val="22"/>
          <w:b w:val="0"/>
        </w:rPr>
        <w:t>–</w:t>
      </w:r>
      <w:r w:rsidR="00633FDF" w:rsidRPr="00A83C02">
        <w:t xml:space="preserve"> </w:t>
      </w:r>
      <w:r w:rsidR="0011438A">
        <w:t>с 1</w:t>
      </w:r>
      <w:proofErr w:type="gramStart"/>
      <w:r w:rsidR="0011438A">
        <w:t xml:space="preserve">июня </w:t>
      </w:r>
      <w:r w:rsidR="0019406E">
        <w:t xml:space="preserve"> </w:t>
      </w:r>
      <w:r w:rsidR="007212DF">
        <w:t>до</w:t>
      </w:r>
      <w:proofErr w:type="gramEnd"/>
      <w:r w:rsidR="007212DF">
        <w:t xml:space="preserve"> 12 сентября </w:t>
      </w:r>
      <w:r w:rsidR="00974B36" w:rsidRPr="00A83C02">
        <w:t xml:space="preserve">. Осуществляется подача </w:t>
      </w:r>
      <w:r w:rsidR="00EF1822" w:rsidRPr="00A83C02">
        <w:t xml:space="preserve"> заявки координатором межрегионального сетевого проекта и согласование ее содержания с Оргкомитетом. В </w:t>
      </w:r>
      <w:r w:rsidR="00633FDF" w:rsidRPr="00A83C02">
        <w:t>«</w:t>
      </w:r>
      <w:r w:rsidR="00EF1822" w:rsidRPr="00A83C02">
        <w:t>День Воспитателя и всех дошкольных работников</w:t>
      </w:r>
      <w:r w:rsidR="00633FDF" w:rsidRPr="00A83C02">
        <w:t>»</w:t>
      </w:r>
      <w:r w:rsidR="00EF1822" w:rsidRPr="00A83C02">
        <w:t xml:space="preserve"> (27 сентября</w:t>
      </w:r>
      <w:r w:rsidR="003626C7" w:rsidRPr="00A83C02">
        <w:t>)</w:t>
      </w:r>
      <w:r w:rsidR="00EF1822" w:rsidRPr="00A83C02">
        <w:t xml:space="preserve"> </w:t>
      </w:r>
      <w:r w:rsidR="003626C7" w:rsidRPr="00A83C02">
        <w:t xml:space="preserve">конкурсанты </w:t>
      </w:r>
      <w:r w:rsidR="00EF1822" w:rsidRPr="00A83C02">
        <w:t xml:space="preserve">представляют свой проект на </w:t>
      </w:r>
      <w:r w:rsidR="00633FDF" w:rsidRPr="00A83C02">
        <w:t>«</w:t>
      </w:r>
      <w:r w:rsidR="00EF1822" w:rsidRPr="00A83C02">
        <w:t>Фестивале конкурсных и сетевых проектов</w:t>
      </w:r>
      <w:r w:rsidR="00633FDF" w:rsidRPr="00A83C02">
        <w:t>»</w:t>
      </w:r>
      <w:r w:rsidR="003626C7" w:rsidRPr="00A83C02">
        <w:t>.</w:t>
      </w:r>
    </w:p>
    <w:p w14:paraId="7EAACC39" w14:textId="77777777" w:rsidR="00F9019A" w:rsidRPr="00A83C02" w:rsidRDefault="000870DD" w:rsidP="00D32FE2">
      <w:pPr>
        <w:pStyle w:val="a4"/>
        <w:tabs>
          <w:tab w:val="left" w:pos="567"/>
        </w:tabs>
        <w:spacing w:after="0" w:line="288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83C02">
        <w:rPr>
          <w:rFonts w:ascii="Times New Roman" w:hAnsi="Times New Roman" w:cs="Times New Roman"/>
          <w:sz w:val="28"/>
          <w:szCs w:val="28"/>
        </w:rPr>
        <w:t xml:space="preserve">3.4. </w:t>
      </w:r>
      <w:r w:rsidR="003626C7" w:rsidRPr="00A83C02">
        <w:rPr>
          <w:rFonts w:ascii="Times New Roman" w:hAnsi="Times New Roman" w:cs="Times New Roman"/>
          <w:b/>
          <w:sz w:val="28"/>
          <w:szCs w:val="28"/>
        </w:rPr>
        <w:t>2 этап Конкурса</w:t>
      </w:r>
      <w:r w:rsidR="003626C7" w:rsidRPr="00A83C02">
        <w:rPr>
          <w:rFonts w:ascii="Times New Roman" w:hAnsi="Times New Roman" w:cs="Times New Roman"/>
          <w:sz w:val="28"/>
          <w:szCs w:val="28"/>
        </w:rPr>
        <w:t xml:space="preserve"> </w:t>
      </w:r>
      <w:r w:rsidR="00633FDF" w:rsidRPr="00A83C02">
        <w:rPr>
          <w:rStyle w:val="22"/>
          <w:rFonts w:eastAsiaTheme="minorHAnsi"/>
          <w:b w:val="0"/>
        </w:rPr>
        <w:t xml:space="preserve">– </w:t>
      </w:r>
      <w:r w:rsidR="007212DF">
        <w:rPr>
          <w:rFonts w:ascii="Times New Roman" w:hAnsi="Times New Roman" w:cs="Times New Roman"/>
          <w:sz w:val="28"/>
          <w:szCs w:val="28"/>
        </w:rPr>
        <w:t>с 27 сентября по 15 ноября 2026</w:t>
      </w:r>
      <w:r w:rsidR="003626C7" w:rsidRPr="00A83C02">
        <w:rPr>
          <w:rFonts w:ascii="Times New Roman" w:hAnsi="Times New Roman" w:cs="Times New Roman"/>
          <w:sz w:val="28"/>
          <w:szCs w:val="28"/>
        </w:rPr>
        <w:t xml:space="preserve"> г. направлен на выполнение творческих заданий и защиту проектов</w:t>
      </w:r>
      <w:r w:rsidR="00633FDF" w:rsidRPr="00A83C02">
        <w:rPr>
          <w:rFonts w:ascii="Times New Roman" w:hAnsi="Times New Roman" w:cs="Times New Roman"/>
          <w:sz w:val="28"/>
          <w:szCs w:val="28"/>
        </w:rPr>
        <w:t xml:space="preserve"> </w:t>
      </w:r>
      <w:r w:rsidR="003626C7" w:rsidRPr="00A83C02">
        <w:rPr>
          <w:rFonts w:ascii="Times New Roman" w:hAnsi="Times New Roman" w:cs="Times New Roman"/>
          <w:sz w:val="28"/>
          <w:szCs w:val="28"/>
        </w:rPr>
        <w:t>в онлайн-формате, по согласованию с оргкомитетом.</w:t>
      </w:r>
    </w:p>
    <w:p w14:paraId="7969A508" w14:textId="77777777" w:rsidR="003626C7" w:rsidRPr="00A83C02" w:rsidRDefault="000870DD" w:rsidP="00633FDF">
      <w:pPr>
        <w:pStyle w:val="20"/>
        <w:shd w:val="clear" w:color="auto" w:fill="auto"/>
        <w:tabs>
          <w:tab w:val="left" w:pos="567"/>
          <w:tab w:val="left" w:pos="1232"/>
        </w:tabs>
        <w:spacing w:before="0" w:after="0" w:line="288" w:lineRule="auto"/>
        <w:ind w:firstLine="0"/>
      </w:pPr>
      <w:r w:rsidRPr="00A83C02">
        <w:t>3.5.</w:t>
      </w:r>
      <w:r w:rsidR="00D32FE2" w:rsidRPr="00A83C02">
        <w:t xml:space="preserve"> </w:t>
      </w:r>
      <w:r w:rsidR="003626C7" w:rsidRPr="00A83C02">
        <w:t>Итоги ко</w:t>
      </w:r>
      <w:r w:rsidR="0098162D">
        <w:t xml:space="preserve">нкурса подводятся </w:t>
      </w:r>
      <w:r w:rsidR="00402F98">
        <w:t xml:space="preserve">до </w:t>
      </w:r>
      <w:r w:rsidR="0098162D">
        <w:t>15 ноября 2026</w:t>
      </w:r>
      <w:r w:rsidR="003626C7" w:rsidRPr="00A83C02">
        <w:t xml:space="preserve"> г. в онлайн-формате.</w:t>
      </w:r>
    </w:p>
    <w:p w14:paraId="64ED2DB3" w14:textId="77777777" w:rsidR="003626C7" w:rsidRPr="00A83C02" w:rsidRDefault="000870DD" w:rsidP="00633FDF">
      <w:pPr>
        <w:pStyle w:val="20"/>
        <w:shd w:val="clear" w:color="auto" w:fill="auto"/>
        <w:tabs>
          <w:tab w:val="left" w:pos="567"/>
          <w:tab w:val="left" w:pos="1232"/>
        </w:tabs>
        <w:spacing w:before="0" w:after="0" w:line="288" w:lineRule="auto"/>
        <w:ind w:firstLine="0"/>
      </w:pPr>
      <w:r w:rsidRPr="00A83C02">
        <w:t>3.6.</w:t>
      </w:r>
      <w:r w:rsidR="00D32FE2" w:rsidRPr="00A83C02">
        <w:t xml:space="preserve"> </w:t>
      </w:r>
      <w:r w:rsidR="003626C7" w:rsidRPr="00A83C02">
        <w:t xml:space="preserve">Награждение победителей </w:t>
      </w:r>
      <w:r w:rsidR="007212DF">
        <w:t>в декабре 2026</w:t>
      </w:r>
      <w:r w:rsidR="00D32FE2" w:rsidRPr="00A83C02">
        <w:t xml:space="preserve"> </w:t>
      </w:r>
      <w:r w:rsidR="003626C7" w:rsidRPr="00A83C02">
        <w:t>г</w:t>
      </w:r>
      <w:r w:rsidR="00D32FE2" w:rsidRPr="00A83C02">
        <w:t xml:space="preserve">. </w:t>
      </w:r>
      <w:r w:rsidR="00D32FE2" w:rsidRPr="00A83C02">
        <w:rPr>
          <w:rStyle w:val="22"/>
          <w:b w:val="0"/>
        </w:rPr>
        <w:t xml:space="preserve"> </w:t>
      </w:r>
      <w:r w:rsidR="0019406E">
        <w:t>или январе</w:t>
      </w:r>
      <w:r w:rsidR="00276733">
        <w:t xml:space="preserve"> 2027</w:t>
      </w:r>
      <w:r w:rsidR="00D32FE2" w:rsidRPr="00A83C02">
        <w:t> </w:t>
      </w:r>
      <w:r w:rsidR="003626C7" w:rsidRPr="00A83C02">
        <w:t>г.</w:t>
      </w:r>
      <w:r w:rsidR="007212DF">
        <w:t xml:space="preserve"> в </w:t>
      </w:r>
      <w:r w:rsidR="00402F98">
        <w:t>ГБОУ города Москвы «</w:t>
      </w:r>
      <w:r w:rsidR="007212DF">
        <w:t>Ш</w:t>
      </w:r>
      <w:r w:rsidR="00402F98">
        <w:t>кола</w:t>
      </w:r>
      <w:r w:rsidR="007212DF">
        <w:t xml:space="preserve"> №1409</w:t>
      </w:r>
      <w:r w:rsidR="00402F98">
        <w:t>»</w:t>
      </w:r>
      <w:r w:rsidR="007212DF">
        <w:t xml:space="preserve"> </w:t>
      </w:r>
      <w:r w:rsidR="00402F98">
        <w:t>.</w:t>
      </w:r>
    </w:p>
    <w:p w14:paraId="79FF075D" w14:textId="77777777" w:rsidR="000870DD" w:rsidRPr="00A83C02" w:rsidRDefault="000870DD" w:rsidP="00633FDF">
      <w:pPr>
        <w:pStyle w:val="20"/>
        <w:shd w:val="clear" w:color="auto" w:fill="auto"/>
        <w:tabs>
          <w:tab w:val="left" w:pos="567"/>
          <w:tab w:val="left" w:pos="1232"/>
        </w:tabs>
        <w:spacing w:before="0" w:after="0" w:line="288" w:lineRule="auto"/>
        <w:ind w:firstLine="0"/>
      </w:pPr>
      <w:r w:rsidRPr="00A83C02">
        <w:t>3.7.</w:t>
      </w:r>
      <w:r w:rsidR="00D32FE2" w:rsidRPr="00A83C02">
        <w:t xml:space="preserve"> </w:t>
      </w:r>
      <w:r w:rsidRPr="00A83C02">
        <w:t xml:space="preserve">Оценивание </w:t>
      </w:r>
      <w:r w:rsidR="005E2962">
        <w:t xml:space="preserve">коллективного и </w:t>
      </w:r>
      <w:r w:rsidR="005A520D" w:rsidRPr="00A83C02">
        <w:t xml:space="preserve">межрегионального сетевого </w:t>
      </w:r>
      <w:r w:rsidRPr="00A83C02">
        <w:t xml:space="preserve">проекта осуществляется </w:t>
      </w:r>
      <w:proofErr w:type="gramStart"/>
      <w:r w:rsidRPr="00A83C02">
        <w:t>экспертами</w:t>
      </w:r>
      <w:r w:rsidR="00402F98">
        <w:t xml:space="preserve"> </w:t>
      </w:r>
      <w:r w:rsidR="00F95866">
        <w:t xml:space="preserve"> А</w:t>
      </w:r>
      <w:r w:rsidR="00F21AB2">
        <w:t>ссоциации</w:t>
      </w:r>
      <w:proofErr w:type="gramEnd"/>
      <w:r w:rsidR="00F95866">
        <w:t>,</w:t>
      </w:r>
      <w:r w:rsidR="000F6B26">
        <w:t xml:space="preserve"> </w:t>
      </w:r>
      <w:r w:rsidR="00F95866">
        <w:t xml:space="preserve">«Союза развития </w:t>
      </w:r>
      <w:proofErr w:type="spellStart"/>
      <w:r w:rsidR="00F95866">
        <w:t>наукоградов»,</w:t>
      </w:r>
      <w:r w:rsidR="00F95866" w:rsidRPr="005E2962">
        <w:rPr>
          <w:rStyle w:val="profilemodalinfolink"/>
        </w:rPr>
        <w:t>научно</w:t>
      </w:r>
      <w:proofErr w:type="spellEnd"/>
      <w:r w:rsidR="00F95866" w:rsidRPr="005E2962">
        <w:rPr>
          <w:rStyle w:val="profilemodalinfolink"/>
        </w:rPr>
        <w:t>-методического отдела "Школьный центр"</w:t>
      </w:r>
      <w:r w:rsidR="00F95866" w:rsidRPr="005E2962">
        <w:t xml:space="preserve"> Федерального государственного бюджетного учреждения культуры «Госу</w:t>
      </w:r>
      <w:r w:rsidR="00F95866">
        <w:t>дарственный Эрмитаж»,</w:t>
      </w:r>
      <w:r w:rsidR="0088063C">
        <w:t xml:space="preserve"> </w:t>
      </w:r>
      <w:r w:rsidR="00F21AB2">
        <w:t xml:space="preserve"> магистрантами</w:t>
      </w:r>
      <w:r w:rsidR="00AD637C">
        <w:t xml:space="preserve"> </w:t>
      </w:r>
      <w:r w:rsidR="00F95866" w:rsidRPr="005E2962">
        <w:t>факультета педагогики и психологии (дошкольной) ФГБОУ ВО «МПГУ»</w:t>
      </w:r>
      <w:r w:rsidR="00F95866">
        <w:t xml:space="preserve"> (МПГУ)</w:t>
      </w:r>
      <w:r w:rsidRPr="00A83C02">
        <w:t xml:space="preserve"> по критериям</w:t>
      </w:r>
      <w:r w:rsidR="00402F98">
        <w:t>(см.</w:t>
      </w:r>
      <w:r w:rsidR="00F21AB2">
        <w:t xml:space="preserve"> </w:t>
      </w:r>
      <w:r w:rsidR="00402F98">
        <w:t>Приложение 2</w:t>
      </w:r>
      <w:r w:rsidR="00CE7B4E">
        <w:t>)</w:t>
      </w:r>
      <w:r w:rsidRPr="00A83C02">
        <w:t>:</w:t>
      </w:r>
    </w:p>
    <w:p w14:paraId="47CA64BC" w14:textId="77777777" w:rsidR="000870DD" w:rsidRPr="00A83C02" w:rsidRDefault="000025C5" w:rsidP="00402F98">
      <w:pPr>
        <w:pStyle w:val="20"/>
        <w:shd w:val="clear" w:color="auto" w:fill="auto"/>
        <w:tabs>
          <w:tab w:val="left" w:pos="567"/>
          <w:tab w:val="left" w:pos="1085"/>
          <w:tab w:val="right" w:pos="10834"/>
        </w:tabs>
        <w:spacing w:before="0" w:after="0" w:line="288" w:lineRule="auto"/>
        <w:ind w:firstLine="0"/>
      </w:pPr>
      <w:r>
        <w:tab/>
      </w:r>
      <w:r w:rsidR="005D3F7A" w:rsidRPr="00A83C02">
        <w:t>Внутри критериев определены показатели, каждый из которых оценивается по шкале от 0 до 3 баллов (0 баллов</w:t>
      </w:r>
      <w:r w:rsidR="00633FDF" w:rsidRPr="00A83C02">
        <w:t xml:space="preserve"> – «</w:t>
      </w:r>
      <w:r w:rsidR="005D3F7A" w:rsidRPr="00A83C02">
        <w:t>показатель не проявлен</w:t>
      </w:r>
      <w:r w:rsidR="00633FDF" w:rsidRPr="00A83C02">
        <w:t>»</w:t>
      </w:r>
      <w:r w:rsidR="005D3F7A" w:rsidRPr="00A83C02">
        <w:t>, 1 балл</w:t>
      </w:r>
      <w:r w:rsidR="00633FDF" w:rsidRPr="00A83C02">
        <w:t xml:space="preserve"> – «</w:t>
      </w:r>
      <w:r w:rsidR="005D3F7A" w:rsidRPr="00A83C02">
        <w:t>показатель проявлен частично</w:t>
      </w:r>
      <w:r w:rsidR="00633FDF" w:rsidRPr="00A83C02">
        <w:t>»</w:t>
      </w:r>
      <w:r w:rsidR="005D3F7A" w:rsidRPr="00A83C02">
        <w:t>, 2 балла</w:t>
      </w:r>
      <w:r w:rsidR="00633FDF" w:rsidRPr="00A83C02">
        <w:t xml:space="preserve"> – «</w:t>
      </w:r>
      <w:r w:rsidR="005D3F7A" w:rsidRPr="00A83C02">
        <w:t>показатель проявлен</w:t>
      </w:r>
      <w:r w:rsidR="00633FDF" w:rsidRPr="00A83C02">
        <w:t>»</w:t>
      </w:r>
      <w:r w:rsidR="005D3F7A" w:rsidRPr="00A83C02">
        <w:t>, 3 балла</w:t>
      </w:r>
      <w:r w:rsidR="00633FDF" w:rsidRPr="00A83C02">
        <w:t xml:space="preserve"> – «</w:t>
      </w:r>
      <w:r w:rsidR="005D3F7A" w:rsidRPr="00A83C02">
        <w:t>показатель проявлен на высоком уровне</w:t>
      </w:r>
      <w:r w:rsidR="00633FDF" w:rsidRPr="00A83C02">
        <w:t>»</w:t>
      </w:r>
      <w:r w:rsidR="005D3F7A" w:rsidRPr="00A83C02">
        <w:t>).</w:t>
      </w:r>
    </w:p>
    <w:p w14:paraId="3A875424" w14:textId="77777777" w:rsidR="006C1778" w:rsidRPr="005E2962" w:rsidRDefault="006C1778" w:rsidP="00A579DE">
      <w:pPr>
        <w:pStyle w:val="10"/>
        <w:keepNext/>
        <w:keepLines/>
        <w:shd w:val="clear" w:color="auto" w:fill="auto"/>
        <w:tabs>
          <w:tab w:val="left" w:pos="567"/>
          <w:tab w:val="left" w:pos="4410"/>
        </w:tabs>
        <w:spacing w:after="169" w:line="288" w:lineRule="auto"/>
        <w:jc w:val="center"/>
      </w:pPr>
      <w:bookmarkStart w:id="0" w:name="bookmark2"/>
      <w:r w:rsidRPr="005E2962">
        <w:rPr>
          <w:lang w:val="en-US"/>
        </w:rPr>
        <w:lastRenderedPageBreak/>
        <w:t>IV</w:t>
      </w:r>
      <w:r w:rsidRPr="005E2962">
        <w:t>.Порядок проведения Конкурса</w:t>
      </w:r>
      <w:bookmarkEnd w:id="0"/>
    </w:p>
    <w:p w14:paraId="74B3CCBB" w14:textId="77777777" w:rsidR="00FC5AF7" w:rsidRPr="005E2962" w:rsidRDefault="00D95772" w:rsidP="00D95772">
      <w:pPr>
        <w:tabs>
          <w:tab w:val="left" w:pos="567"/>
        </w:tabs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ab/>
      </w:r>
      <w:r w:rsidR="006C1778" w:rsidRPr="005E2962">
        <w:rPr>
          <w:rFonts w:ascii="Times New Roman" w:hAnsi="Times New Roman" w:cs="Times New Roman"/>
          <w:sz w:val="28"/>
          <w:szCs w:val="28"/>
        </w:rPr>
        <w:t>Конкурс проводится по восьми направлениям. Участники в своих проектах могут</w:t>
      </w:r>
      <w:r w:rsidR="00633FDF" w:rsidRPr="005E2962">
        <w:rPr>
          <w:rFonts w:ascii="Times New Roman" w:hAnsi="Times New Roman" w:cs="Times New Roman"/>
          <w:sz w:val="28"/>
          <w:szCs w:val="28"/>
        </w:rPr>
        <w:t xml:space="preserve"> </w:t>
      </w:r>
      <w:r w:rsidR="006C1778" w:rsidRPr="005E2962">
        <w:rPr>
          <w:rFonts w:ascii="Times New Roman" w:hAnsi="Times New Roman" w:cs="Times New Roman"/>
          <w:sz w:val="28"/>
          <w:szCs w:val="28"/>
        </w:rPr>
        <w:t>интег</w:t>
      </w:r>
      <w:r w:rsidR="00A579DE" w:rsidRPr="005E2962">
        <w:rPr>
          <w:rFonts w:ascii="Times New Roman" w:hAnsi="Times New Roman" w:cs="Times New Roman"/>
          <w:sz w:val="28"/>
          <w:szCs w:val="28"/>
        </w:rPr>
        <w:t>р</w:t>
      </w:r>
      <w:r w:rsidR="006C1778" w:rsidRPr="005E2962">
        <w:rPr>
          <w:rFonts w:ascii="Times New Roman" w:hAnsi="Times New Roman" w:cs="Times New Roman"/>
          <w:sz w:val="28"/>
          <w:szCs w:val="28"/>
        </w:rPr>
        <w:t>ировать</w:t>
      </w:r>
      <w:r w:rsidR="00633FDF" w:rsidRPr="005E2962">
        <w:rPr>
          <w:rFonts w:ascii="Times New Roman" w:hAnsi="Times New Roman" w:cs="Times New Roman"/>
          <w:sz w:val="28"/>
          <w:szCs w:val="28"/>
        </w:rPr>
        <w:t xml:space="preserve"> </w:t>
      </w:r>
      <w:r w:rsidR="006C1778" w:rsidRPr="005E2962">
        <w:rPr>
          <w:rFonts w:ascii="Times New Roman" w:hAnsi="Times New Roman" w:cs="Times New Roman"/>
          <w:sz w:val="28"/>
          <w:szCs w:val="28"/>
        </w:rPr>
        <w:t>ряд</w:t>
      </w:r>
      <w:r w:rsidR="00F21AB2">
        <w:rPr>
          <w:rFonts w:ascii="Times New Roman" w:hAnsi="Times New Roman" w:cs="Times New Roman"/>
          <w:sz w:val="28"/>
          <w:szCs w:val="28"/>
        </w:rPr>
        <w:t xml:space="preserve"> </w:t>
      </w:r>
      <w:r w:rsidR="00A83C02" w:rsidRPr="005E2962">
        <w:rPr>
          <w:rFonts w:ascii="Times New Roman" w:hAnsi="Times New Roman" w:cs="Times New Roman"/>
          <w:sz w:val="28"/>
          <w:szCs w:val="28"/>
        </w:rPr>
        <w:t xml:space="preserve"> </w:t>
      </w:r>
      <w:r w:rsidR="006C1778" w:rsidRPr="005E2962">
        <w:rPr>
          <w:rFonts w:ascii="Times New Roman" w:hAnsi="Times New Roman" w:cs="Times New Roman"/>
          <w:sz w:val="28"/>
          <w:szCs w:val="28"/>
        </w:rPr>
        <w:t xml:space="preserve"> направлений в соответствии с целью и задачами </w:t>
      </w:r>
      <w:r w:rsidR="00402F98">
        <w:rPr>
          <w:rFonts w:ascii="Times New Roman" w:hAnsi="Times New Roman" w:cs="Times New Roman"/>
          <w:sz w:val="28"/>
          <w:szCs w:val="28"/>
        </w:rPr>
        <w:t xml:space="preserve">коллективного или </w:t>
      </w:r>
      <w:r w:rsidR="006C1778" w:rsidRPr="005E2962">
        <w:rPr>
          <w:rFonts w:ascii="Times New Roman" w:hAnsi="Times New Roman" w:cs="Times New Roman"/>
          <w:sz w:val="28"/>
          <w:szCs w:val="28"/>
        </w:rPr>
        <w:t>межрегионального сетевого проекта.</w:t>
      </w:r>
    </w:p>
    <w:p w14:paraId="30C2121A" w14:textId="77777777" w:rsidR="00FC5AF7" w:rsidRPr="00F54AB9" w:rsidRDefault="00FC5AF7" w:rsidP="00FC5AF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E2962">
        <w:rPr>
          <w:bCs/>
          <w:sz w:val="28"/>
          <w:szCs w:val="28"/>
        </w:rPr>
        <w:t>1.</w:t>
      </w:r>
      <w:r w:rsidR="003F709E" w:rsidRPr="005E2962">
        <w:rPr>
          <w:rFonts w:ascii="Times New Roman" w:hAnsi="Times New Roman" w:cs="Times New Roman"/>
          <w:sz w:val="28"/>
          <w:szCs w:val="28"/>
        </w:rPr>
        <w:t xml:space="preserve"> Маленькие репортёры больших новостей: детский взгляд на мир.</w:t>
      </w:r>
      <w:r w:rsidR="00402F98">
        <w:rPr>
          <w:rFonts w:ascii="Times New Roman" w:hAnsi="Times New Roman" w:cs="Times New Roman"/>
          <w:sz w:val="28"/>
          <w:szCs w:val="28"/>
        </w:rPr>
        <w:t xml:space="preserve"> </w:t>
      </w:r>
      <w:r w:rsidRPr="005E2962">
        <w:rPr>
          <w:rFonts w:ascii="Times New Roman" w:hAnsi="Times New Roman" w:cs="Times New Roman"/>
          <w:bCs/>
          <w:sz w:val="28"/>
          <w:szCs w:val="28"/>
        </w:rPr>
        <w:t>Детская тележурналистика</w:t>
      </w:r>
      <w:r w:rsidRPr="005E2962">
        <w:rPr>
          <w:rFonts w:ascii="Times New Roman" w:hAnsi="Times New Roman" w:cs="Times New Roman"/>
          <w:sz w:val="28"/>
          <w:szCs w:val="28"/>
        </w:rPr>
        <w:t xml:space="preserve"> в работе телестудий ДОО. </w:t>
      </w:r>
      <w:r w:rsidR="00AE1E3F" w:rsidRPr="00F54AB9">
        <w:rPr>
          <w:rFonts w:ascii="Times New Roman" w:hAnsi="Times New Roman" w:cs="Times New Roman"/>
          <w:i/>
          <w:iCs/>
          <w:sz w:val="28"/>
          <w:szCs w:val="28"/>
        </w:rPr>
        <w:t>«Новости глазами детей: первые шаги в тележурналистике»</w:t>
      </w:r>
    </w:p>
    <w:p w14:paraId="203D4624" w14:textId="77777777" w:rsidR="00FC5AF7" w:rsidRPr="005E2962" w:rsidRDefault="00FC5AF7" w:rsidP="00FC5AF7">
      <w:pPr>
        <w:ind w:left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>Научный куратор-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И.И.Мельникова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 xml:space="preserve">, департамент образования Союза </w:t>
      </w:r>
      <w:proofErr w:type="gramStart"/>
      <w:r w:rsidRPr="005E2962">
        <w:rPr>
          <w:rFonts w:ascii="Times New Roman" w:hAnsi="Times New Roman" w:cs="Times New Roman"/>
          <w:sz w:val="28"/>
          <w:szCs w:val="28"/>
        </w:rPr>
        <w:t>развития  наукоградов</w:t>
      </w:r>
      <w:proofErr w:type="gramEnd"/>
    </w:p>
    <w:p w14:paraId="69B88C9F" w14:textId="77777777" w:rsidR="00402F98" w:rsidRPr="000B0D23" w:rsidRDefault="00FC5AF7" w:rsidP="000F6B26">
      <w:pPr>
        <w:ind w:left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Координатор </w:t>
      </w:r>
      <w:proofErr w:type="spellStart"/>
      <w:proofErr w:type="gramStart"/>
      <w:r w:rsidRPr="005E2962">
        <w:rPr>
          <w:rFonts w:ascii="Times New Roman" w:hAnsi="Times New Roman" w:cs="Times New Roman"/>
          <w:sz w:val="28"/>
          <w:szCs w:val="28"/>
        </w:rPr>
        <w:t>А.В.Куколина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5E2962">
        <w:rPr>
          <w:rFonts w:ascii="Times New Roman" w:hAnsi="Times New Roman" w:cs="Times New Roman"/>
          <w:sz w:val="28"/>
          <w:szCs w:val="28"/>
        </w:rPr>
        <w:t>п.Вырица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>, Гатчинский район, Ленинградская область</w:t>
      </w:r>
      <w:r w:rsidR="00402F98">
        <w:rPr>
          <w:rFonts w:ascii="Times New Roman" w:hAnsi="Times New Roman" w:cs="Times New Roman"/>
          <w:sz w:val="28"/>
          <w:szCs w:val="28"/>
        </w:rPr>
        <w:t xml:space="preserve">   </w:t>
      </w:r>
      <w:r w:rsidR="000B0D23">
        <w:rPr>
          <w:rFonts w:ascii="Times New Roman" w:hAnsi="Times New Roman" w:cs="Times New Roman"/>
          <w:sz w:val="28"/>
          <w:szCs w:val="28"/>
        </w:rPr>
        <w:t xml:space="preserve"> </w:t>
      </w:r>
      <w:r w:rsidR="00402F98" w:rsidRPr="006C06BF">
        <w:rPr>
          <w:b/>
          <w:color w:val="00B0F0"/>
          <w:sz w:val="28"/>
          <w:szCs w:val="28"/>
          <w:lang w:val="en-US"/>
        </w:rPr>
        <w:t>maranta</w:t>
      </w:r>
      <w:r w:rsidR="00402F98" w:rsidRPr="006C06BF">
        <w:rPr>
          <w:b/>
          <w:color w:val="00B0F0"/>
          <w:sz w:val="28"/>
          <w:szCs w:val="28"/>
        </w:rPr>
        <w:t>7878@</w:t>
      </w:r>
      <w:r w:rsidR="00402F98" w:rsidRPr="006C06BF">
        <w:rPr>
          <w:b/>
          <w:color w:val="00B0F0"/>
          <w:sz w:val="28"/>
          <w:szCs w:val="28"/>
          <w:lang w:val="en-US"/>
        </w:rPr>
        <w:t>mail</w:t>
      </w:r>
      <w:r w:rsidR="00402F98" w:rsidRPr="006C06BF">
        <w:rPr>
          <w:b/>
          <w:color w:val="00B0F0"/>
          <w:sz w:val="28"/>
          <w:szCs w:val="28"/>
        </w:rPr>
        <w:t>.</w:t>
      </w:r>
      <w:proofErr w:type="spellStart"/>
      <w:r w:rsidR="00402F98" w:rsidRPr="006C06BF">
        <w:rPr>
          <w:b/>
          <w:color w:val="00B0F0"/>
          <w:sz w:val="28"/>
          <w:szCs w:val="28"/>
          <w:lang w:val="en-US"/>
        </w:rPr>
        <w:t>ru</w:t>
      </w:r>
      <w:proofErr w:type="spellEnd"/>
    </w:p>
    <w:p w14:paraId="67F79CC8" w14:textId="77777777" w:rsidR="00FC5AF7" w:rsidRPr="005E2962" w:rsidRDefault="00FC5AF7" w:rsidP="00FC5AF7">
      <w:pPr>
        <w:rPr>
          <w:rFonts w:ascii="Times New Roman" w:hAnsi="Times New Roman" w:cs="Times New Roman"/>
          <w:i/>
          <w:iCs/>
          <w:color w:val="7030A0"/>
          <w:sz w:val="32"/>
          <w:szCs w:val="32"/>
        </w:rPr>
      </w:pPr>
      <w:r w:rsidRPr="005E2962">
        <w:rPr>
          <w:rFonts w:ascii="Times New Roman" w:hAnsi="Times New Roman" w:cs="Times New Roman"/>
          <w:sz w:val="28"/>
          <w:szCs w:val="28"/>
        </w:rPr>
        <w:t>2.</w:t>
      </w:r>
      <w:r w:rsidR="00E11A49">
        <w:rPr>
          <w:rFonts w:ascii="Times New Roman" w:hAnsi="Times New Roman" w:cs="Times New Roman"/>
          <w:sz w:val="28"/>
          <w:szCs w:val="28"/>
        </w:rPr>
        <w:t xml:space="preserve"> Медиа-</w:t>
      </w:r>
      <w:proofErr w:type="gramStart"/>
      <w:r w:rsidR="00E11A49">
        <w:rPr>
          <w:rFonts w:ascii="Times New Roman" w:hAnsi="Times New Roman" w:cs="Times New Roman"/>
          <w:sz w:val="28"/>
          <w:szCs w:val="28"/>
        </w:rPr>
        <w:t>путеводитель .</w:t>
      </w:r>
      <w:proofErr w:type="gramEnd"/>
      <w:r w:rsidR="003F709E" w:rsidRPr="005E2962">
        <w:rPr>
          <w:rFonts w:ascii="Times New Roman" w:hAnsi="Times New Roman" w:cs="Times New Roman"/>
          <w:sz w:val="28"/>
          <w:szCs w:val="28"/>
        </w:rPr>
        <w:t xml:space="preserve"> </w:t>
      </w:r>
      <w:r w:rsidR="00AE1E3F" w:rsidRPr="00F54A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объективе — лето: солнце, воздух и здоровье»; «Лето без границ: </w:t>
      </w:r>
      <w:proofErr w:type="spellStart"/>
      <w:r w:rsidR="00AE1E3F" w:rsidRPr="00F54A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медиаистории</w:t>
      </w:r>
      <w:proofErr w:type="spellEnd"/>
      <w:r w:rsidR="00AE1E3F" w:rsidRPr="00F54A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отдыха и приключений»</w:t>
      </w:r>
      <w:r w:rsidR="00AE1E3F" w:rsidRPr="00F54AB9">
        <w:rPr>
          <w:rFonts w:ascii="Times New Roman" w:hAnsi="Times New Roman" w:cs="Times New Roman"/>
          <w:sz w:val="28"/>
          <w:szCs w:val="28"/>
        </w:rPr>
        <w:t xml:space="preserve"> </w:t>
      </w:r>
      <w:r w:rsidR="00F54AB9">
        <w:rPr>
          <w:rFonts w:ascii="Times New Roman" w:hAnsi="Times New Roman" w:cs="Times New Roman"/>
          <w:sz w:val="28"/>
          <w:szCs w:val="28"/>
        </w:rPr>
        <w:t>.</w:t>
      </w:r>
      <w:r w:rsidR="00AE1E3F" w:rsidRPr="005E2962">
        <w:rPr>
          <w:rFonts w:ascii="Times New Roman" w:hAnsi="Times New Roman" w:cs="Times New Roman"/>
          <w:sz w:val="28"/>
          <w:szCs w:val="28"/>
        </w:rPr>
        <w:t xml:space="preserve">Освещение в СМИ </w:t>
      </w:r>
      <w:r w:rsidR="00AE1E3F" w:rsidRPr="005E2962">
        <w:rPr>
          <w:rFonts w:ascii="Times New Roman" w:hAnsi="Times New Roman" w:cs="Times New Roman"/>
          <w:bCs/>
          <w:sz w:val="28"/>
          <w:szCs w:val="28"/>
        </w:rPr>
        <w:t>летней оздоровительной работы</w:t>
      </w:r>
      <w:r w:rsidR="00AE1E3F" w:rsidRPr="005E2962">
        <w:rPr>
          <w:rFonts w:ascii="Times New Roman" w:hAnsi="Times New Roman" w:cs="Times New Roman"/>
          <w:sz w:val="28"/>
          <w:szCs w:val="28"/>
        </w:rPr>
        <w:t xml:space="preserve"> на основе социально -оздоровительной-технологии «Здоровый дошкольник» научно-практической школы имени профессора, </w:t>
      </w:r>
      <w:proofErr w:type="spellStart"/>
      <w:r w:rsidR="00AE1E3F" w:rsidRPr="005E2962">
        <w:rPr>
          <w:rFonts w:ascii="Times New Roman" w:hAnsi="Times New Roman" w:cs="Times New Roman"/>
          <w:sz w:val="28"/>
          <w:szCs w:val="28"/>
        </w:rPr>
        <w:t>докт.мед.наук</w:t>
      </w:r>
      <w:proofErr w:type="spellEnd"/>
      <w:r w:rsidR="00AE1E3F" w:rsidRPr="005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E3F" w:rsidRPr="005E2962">
        <w:rPr>
          <w:rFonts w:ascii="Times New Roman" w:hAnsi="Times New Roman" w:cs="Times New Roman"/>
          <w:sz w:val="28"/>
          <w:szCs w:val="28"/>
        </w:rPr>
        <w:t>Ю.Ф.Змановского</w:t>
      </w:r>
      <w:proofErr w:type="spellEnd"/>
    </w:p>
    <w:p w14:paraId="21468983" w14:textId="77777777" w:rsidR="00FC5AF7" w:rsidRPr="005E2962" w:rsidRDefault="00FC5AF7" w:rsidP="00FC5A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Научный </w:t>
      </w:r>
      <w:proofErr w:type="gramStart"/>
      <w:r w:rsidRPr="005E2962">
        <w:rPr>
          <w:rFonts w:ascii="Times New Roman" w:hAnsi="Times New Roman" w:cs="Times New Roman"/>
          <w:sz w:val="28"/>
          <w:szCs w:val="28"/>
        </w:rPr>
        <w:t xml:space="preserve">куратор 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И.А.Анохина</w:t>
      </w:r>
      <w:proofErr w:type="gramEnd"/>
      <w:r w:rsidRPr="005E2962">
        <w:rPr>
          <w:rFonts w:ascii="Times New Roman" w:hAnsi="Times New Roman" w:cs="Times New Roman"/>
          <w:sz w:val="28"/>
          <w:szCs w:val="28"/>
        </w:rPr>
        <w:t>,к.биол.наук,г.Ульяновск</w:t>
      </w:r>
      <w:proofErr w:type="spellEnd"/>
    </w:p>
    <w:p w14:paraId="2A162CCD" w14:textId="77777777" w:rsidR="00FC5AF7" w:rsidRPr="000B0D23" w:rsidRDefault="00FC5AF7" w:rsidP="000F6B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>Координатор-</w:t>
      </w:r>
      <w:proofErr w:type="spellStart"/>
      <w:proofErr w:type="gramStart"/>
      <w:r w:rsidRPr="005E2962">
        <w:rPr>
          <w:rFonts w:ascii="Times New Roman" w:hAnsi="Times New Roman" w:cs="Times New Roman"/>
          <w:sz w:val="28"/>
          <w:szCs w:val="28"/>
        </w:rPr>
        <w:t>Т.И.Трох</w:t>
      </w:r>
      <w:r w:rsidR="00402F98">
        <w:rPr>
          <w:rFonts w:ascii="Times New Roman" w:hAnsi="Times New Roman" w:cs="Times New Roman"/>
          <w:sz w:val="28"/>
          <w:szCs w:val="28"/>
        </w:rPr>
        <w:t>именко,г.Нижневартовск</w:t>
      </w:r>
      <w:proofErr w:type="spellEnd"/>
      <w:proofErr w:type="gramEnd"/>
      <w:r w:rsidR="00402F98">
        <w:rPr>
          <w:rFonts w:ascii="Times New Roman" w:hAnsi="Times New Roman" w:cs="Times New Roman"/>
          <w:sz w:val="28"/>
          <w:szCs w:val="28"/>
        </w:rPr>
        <w:t xml:space="preserve">  </w:t>
      </w:r>
      <w:r w:rsidR="000B0D23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402F98" w:rsidRPr="00402F98">
          <w:rPr>
            <w:rStyle w:val="a7"/>
            <w:rFonts w:ascii="Times New Roman" w:hAnsi="Times New Roman" w:cs="Times New Roman"/>
            <w:sz w:val="28"/>
            <w:szCs w:val="28"/>
          </w:rPr>
          <w:t>tankriga@yandex.ru</w:t>
        </w:r>
      </w:hyperlink>
    </w:p>
    <w:p w14:paraId="2FC16F84" w14:textId="77777777" w:rsidR="00FC5AF7" w:rsidRPr="005E2962" w:rsidRDefault="00FC5AF7" w:rsidP="00FC5AF7">
      <w:pPr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3.«Мастерство народных промыслов - детям», </w:t>
      </w:r>
      <w:r w:rsidR="003F709E" w:rsidRPr="005E2962">
        <w:rPr>
          <w:rFonts w:ascii="Times New Roman" w:hAnsi="Times New Roman" w:cs="Times New Roman"/>
          <w:sz w:val="28"/>
          <w:szCs w:val="28"/>
        </w:rPr>
        <w:t xml:space="preserve">Город мастеров: юные таланты в </w:t>
      </w:r>
      <w:proofErr w:type="spellStart"/>
      <w:r w:rsidR="003F709E" w:rsidRPr="005E2962">
        <w:rPr>
          <w:rFonts w:ascii="Times New Roman" w:hAnsi="Times New Roman" w:cs="Times New Roman"/>
          <w:sz w:val="28"/>
          <w:szCs w:val="28"/>
        </w:rPr>
        <w:t>эфире.</w:t>
      </w:r>
      <w:r w:rsidRPr="005E2962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 xml:space="preserve"> межрегиональный Чемпионат «Юный мастер народных ремёсел».</w:t>
      </w:r>
    </w:p>
    <w:p w14:paraId="2ADFF9E4" w14:textId="77777777" w:rsidR="00FC5AF7" w:rsidRPr="005E2962" w:rsidRDefault="00FC5AF7" w:rsidP="00FC5A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Научный куратор профессор,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к.</w:t>
      </w:r>
      <w:proofErr w:type="gramStart"/>
      <w:r w:rsidRPr="005E2962">
        <w:rPr>
          <w:rFonts w:ascii="Times New Roman" w:hAnsi="Times New Roman" w:cs="Times New Roman"/>
          <w:sz w:val="28"/>
          <w:szCs w:val="28"/>
        </w:rPr>
        <w:t>п.н</w:t>
      </w:r>
      <w:proofErr w:type="gramEnd"/>
      <w:r w:rsidRPr="005E2962">
        <w:rPr>
          <w:rFonts w:ascii="Times New Roman" w:hAnsi="Times New Roman" w:cs="Times New Roman"/>
          <w:sz w:val="28"/>
          <w:szCs w:val="28"/>
        </w:rPr>
        <w:t>,Л.И.Павлова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>, МПГУ</w:t>
      </w:r>
    </w:p>
    <w:p w14:paraId="6D82589F" w14:textId="77777777" w:rsidR="00FC5AF7" w:rsidRPr="000B0D23" w:rsidRDefault="00FC5AF7" w:rsidP="006C06BF">
      <w:pPr>
        <w:ind w:left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>Координатор-</w:t>
      </w:r>
      <w:proofErr w:type="spellStart"/>
      <w:proofErr w:type="gramStart"/>
      <w:r w:rsidRPr="005E2962">
        <w:rPr>
          <w:rFonts w:ascii="Times New Roman" w:hAnsi="Times New Roman" w:cs="Times New Roman"/>
          <w:sz w:val="28"/>
          <w:szCs w:val="28"/>
        </w:rPr>
        <w:t>И.А.Лаврентьева,г.Коломна</w:t>
      </w:r>
      <w:proofErr w:type="gramEnd"/>
      <w:r w:rsidRPr="005E2962">
        <w:rPr>
          <w:rFonts w:ascii="Times New Roman" w:hAnsi="Times New Roman" w:cs="Times New Roman"/>
          <w:sz w:val="28"/>
          <w:szCs w:val="28"/>
        </w:rPr>
        <w:t>,Московская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6C06BF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6C06BF" w:rsidRPr="000B0D23">
          <w:rPr>
            <w:rStyle w:val="a7"/>
            <w:sz w:val="28"/>
            <w:szCs w:val="28"/>
          </w:rPr>
          <w:t>lavrentevirina@yandex.ru</w:t>
        </w:r>
      </w:hyperlink>
    </w:p>
    <w:p w14:paraId="3C8EBFD4" w14:textId="77777777" w:rsidR="00FC5AF7" w:rsidRPr="005E2962" w:rsidRDefault="00FC5AF7" w:rsidP="00FC5AF7">
      <w:pPr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>4.</w:t>
      </w:r>
      <w:r w:rsidRPr="005E296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3F709E" w:rsidRPr="005E2962">
        <w:rPr>
          <w:rFonts w:ascii="Times New Roman" w:hAnsi="Times New Roman" w:cs="Times New Roman"/>
          <w:sz w:val="28"/>
          <w:szCs w:val="28"/>
        </w:rPr>
        <w:t xml:space="preserve">Кодекс добра: семья и родина в кадре </w:t>
      </w:r>
      <w:r w:rsidRPr="005E2962">
        <w:rPr>
          <w:rFonts w:ascii="Times New Roman" w:hAnsi="Times New Roman" w:cs="Times New Roman"/>
          <w:sz w:val="28"/>
          <w:szCs w:val="28"/>
        </w:rPr>
        <w:t xml:space="preserve">Роль медиаконтента в защите и продвижении традиционных ценностей в ДОО. Медийные </w:t>
      </w:r>
      <w:r w:rsidRPr="005E2962">
        <w:rPr>
          <w:rFonts w:ascii="Times New Roman" w:hAnsi="Times New Roman" w:cs="Times New Roman"/>
          <w:bCs/>
          <w:sz w:val="28"/>
          <w:szCs w:val="28"/>
        </w:rPr>
        <w:t>факты патриотического и духовно-нравственного воспитания в семьях</w:t>
      </w:r>
      <w:r w:rsidRPr="005E2962">
        <w:rPr>
          <w:rFonts w:ascii="Times New Roman" w:hAnsi="Times New Roman" w:cs="Times New Roman"/>
          <w:sz w:val="28"/>
          <w:szCs w:val="28"/>
        </w:rPr>
        <w:t xml:space="preserve"> воспитанников ДОО</w:t>
      </w:r>
    </w:p>
    <w:p w14:paraId="4B61E96D" w14:textId="77777777" w:rsidR="00FC5AF7" w:rsidRPr="006C06BF" w:rsidRDefault="00FC5AF7" w:rsidP="006C06BF">
      <w:pPr>
        <w:ind w:left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Научный куратор </w:t>
      </w:r>
      <w:proofErr w:type="spellStart"/>
      <w:proofErr w:type="gramStart"/>
      <w:r w:rsidRPr="005E2962">
        <w:rPr>
          <w:rFonts w:ascii="Times New Roman" w:hAnsi="Times New Roman" w:cs="Times New Roman"/>
          <w:sz w:val="28"/>
          <w:szCs w:val="28"/>
        </w:rPr>
        <w:t>С.Н.Жданова,профессор</w:t>
      </w:r>
      <w:proofErr w:type="spellEnd"/>
      <w:proofErr w:type="gramEnd"/>
      <w:r w:rsidRPr="005E29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докт.пед.наук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 xml:space="preserve"> Гжельский университет</w:t>
      </w:r>
      <w:r w:rsidR="000B0D23">
        <w:rPr>
          <w:rFonts w:ascii="Times New Roman" w:hAnsi="Times New Roman" w:cs="Times New Roman"/>
          <w:sz w:val="28"/>
          <w:szCs w:val="28"/>
        </w:rPr>
        <w:t xml:space="preserve"> </w:t>
      </w:r>
      <w:r w:rsidR="006C06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4EA65" w14:textId="77777777" w:rsidR="000F6B26" w:rsidRPr="000F6B26" w:rsidRDefault="00FC5AF7" w:rsidP="00FC5AF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E2962">
        <w:rPr>
          <w:rFonts w:ascii="Times New Roman" w:hAnsi="Times New Roman" w:cs="Times New Roman"/>
          <w:sz w:val="28"/>
          <w:szCs w:val="28"/>
        </w:rPr>
        <w:t xml:space="preserve">Координатор 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Д.И.Аксенова</w:t>
      </w:r>
      <w:proofErr w:type="spellEnd"/>
      <w:proofErr w:type="gramEnd"/>
      <w:r w:rsidRPr="005E2962">
        <w:rPr>
          <w:rFonts w:ascii="Times New Roman" w:hAnsi="Times New Roman" w:cs="Times New Roman"/>
          <w:sz w:val="28"/>
          <w:szCs w:val="28"/>
        </w:rPr>
        <w:t>,</w:t>
      </w:r>
      <w:r w:rsidR="006C0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B26">
        <w:rPr>
          <w:rFonts w:ascii="Times New Roman" w:hAnsi="Times New Roman" w:cs="Times New Roman"/>
          <w:sz w:val="28"/>
          <w:szCs w:val="28"/>
        </w:rPr>
        <w:t>г.Раменское</w:t>
      </w:r>
      <w:proofErr w:type="spellEnd"/>
      <w:r w:rsidR="000F6B26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tgtFrame="_blank" w:history="1">
        <w:r w:rsidR="000F6B26" w:rsidRPr="000F6B26">
          <w:rPr>
            <w:rStyle w:val="a7"/>
            <w:rFonts w:ascii="Times New Roman" w:hAnsi="Times New Roman" w:cs="Times New Roman"/>
            <w:sz w:val="28"/>
            <w:szCs w:val="28"/>
          </w:rPr>
          <w:t>daria.aksenov@yandex.ru</w:t>
        </w:r>
      </w:hyperlink>
    </w:p>
    <w:p w14:paraId="1CE0D878" w14:textId="77777777" w:rsidR="00FC5AF7" w:rsidRPr="005E2962" w:rsidRDefault="00FC5AF7" w:rsidP="00FC5AF7">
      <w:pPr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5.Медийный калейдоскоп. </w:t>
      </w:r>
      <w:r w:rsidR="003F709E" w:rsidRPr="005E2962">
        <w:rPr>
          <w:rFonts w:ascii="Times New Roman" w:hAnsi="Times New Roman" w:cs="Times New Roman"/>
          <w:sz w:val="28"/>
          <w:szCs w:val="28"/>
        </w:rPr>
        <w:t>Мозаика смыслов</w:t>
      </w:r>
      <w:r w:rsidR="00B85E89">
        <w:rPr>
          <w:rFonts w:ascii="Times New Roman" w:hAnsi="Times New Roman" w:cs="Times New Roman"/>
          <w:sz w:val="28"/>
          <w:szCs w:val="28"/>
        </w:rPr>
        <w:t xml:space="preserve"> и ф</w:t>
      </w:r>
      <w:r w:rsidRPr="005E2962">
        <w:rPr>
          <w:rFonts w:ascii="Times New Roman" w:hAnsi="Times New Roman" w:cs="Times New Roman"/>
          <w:sz w:val="28"/>
          <w:szCs w:val="28"/>
        </w:rPr>
        <w:t>ормирование культурного кода дошкольника через медиаконтент. Опыт лучших рубрик.</w:t>
      </w:r>
    </w:p>
    <w:p w14:paraId="78DD3AC6" w14:textId="77777777" w:rsidR="00FC5AF7" w:rsidRPr="005E2962" w:rsidRDefault="00FC5AF7" w:rsidP="00FC5A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lastRenderedPageBreak/>
        <w:t xml:space="preserve">Научный куратор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Ю.А.Гладкова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>,</w:t>
      </w:r>
      <w:r w:rsidR="00402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2962">
        <w:rPr>
          <w:rFonts w:ascii="Times New Roman" w:hAnsi="Times New Roman" w:cs="Times New Roman"/>
          <w:sz w:val="28"/>
          <w:szCs w:val="28"/>
        </w:rPr>
        <w:t>к.п.н.</w:t>
      </w:r>
      <w:r w:rsidR="00402F98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КУРО</w:t>
      </w:r>
      <w:proofErr w:type="gramEnd"/>
      <w:r w:rsidRPr="005E2962">
        <w:rPr>
          <w:rFonts w:ascii="Times New Roman" w:hAnsi="Times New Roman" w:cs="Times New Roman"/>
          <w:sz w:val="28"/>
          <w:szCs w:val="28"/>
        </w:rPr>
        <w:t>,г.Москва</w:t>
      </w:r>
      <w:proofErr w:type="spellEnd"/>
    </w:p>
    <w:p w14:paraId="5A24AD32" w14:textId="77777777" w:rsidR="006C06BF" w:rsidRPr="006C06BF" w:rsidRDefault="00FC5AF7" w:rsidP="000B0D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>Координато</w:t>
      </w:r>
      <w:r w:rsidR="006C06BF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proofErr w:type="gramStart"/>
      <w:r w:rsidR="006C06BF">
        <w:rPr>
          <w:rFonts w:ascii="Times New Roman" w:hAnsi="Times New Roman" w:cs="Times New Roman"/>
          <w:sz w:val="28"/>
          <w:szCs w:val="28"/>
        </w:rPr>
        <w:t>О.В.Багаутдинова,г.Москва</w:t>
      </w:r>
      <w:proofErr w:type="spellEnd"/>
      <w:proofErr w:type="gramEnd"/>
      <w:r w:rsidR="006C06BF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6C06BF" w:rsidRPr="006C06BF">
          <w:rPr>
            <w:rStyle w:val="a7"/>
            <w:rFonts w:ascii="Times New Roman" w:hAnsi="Times New Roman" w:cs="Times New Roman"/>
            <w:sz w:val="28"/>
            <w:szCs w:val="28"/>
          </w:rPr>
          <w:t>anrol70@mail.ru</w:t>
        </w:r>
      </w:hyperlink>
    </w:p>
    <w:p w14:paraId="4C154D53" w14:textId="77777777" w:rsidR="00FC5AF7" w:rsidRPr="005E2962" w:rsidRDefault="00FC5AF7" w:rsidP="00FC5AF7">
      <w:pPr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>6.</w:t>
      </w:r>
      <w:r w:rsidR="003F709E" w:rsidRPr="005E2962">
        <w:rPr>
          <w:rFonts w:ascii="Times New Roman" w:hAnsi="Times New Roman" w:cs="Times New Roman"/>
          <w:sz w:val="28"/>
          <w:szCs w:val="28"/>
        </w:rPr>
        <w:t xml:space="preserve"> Будущее на ладони: профориентация в виртуальном и реальном</w:t>
      </w:r>
      <w:r w:rsidR="000A7337">
        <w:rPr>
          <w:rFonts w:ascii="Times New Roman" w:hAnsi="Times New Roman" w:cs="Times New Roman"/>
          <w:sz w:val="28"/>
          <w:szCs w:val="28"/>
        </w:rPr>
        <w:t>.</w:t>
      </w:r>
      <w:r w:rsidR="00F54AB9">
        <w:rPr>
          <w:rFonts w:ascii="Times New Roman" w:hAnsi="Times New Roman" w:cs="Times New Roman"/>
          <w:sz w:val="28"/>
          <w:szCs w:val="28"/>
        </w:rPr>
        <w:t xml:space="preserve"> </w:t>
      </w:r>
      <w:r w:rsidRPr="005E2962">
        <w:rPr>
          <w:rFonts w:ascii="Times New Roman" w:hAnsi="Times New Roman" w:cs="Times New Roman"/>
          <w:sz w:val="28"/>
          <w:szCs w:val="28"/>
        </w:rPr>
        <w:t xml:space="preserve">Ребенок в высокотехнологичном обществе. Медийное сопровождение </w:t>
      </w:r>
      <w:r w:rsidRPr="005E2962">
        <w:rPr>
          <w:rFonts w:ascii="Times New Roman" w:hAnsi="Times New Roman" w:cs="Times New Roman"/>
          <w:bCs/>
          <w:sz w:val="28"/>
          <w:szCs w:val="28"/>
        </w:rPr>
        <w:t>опережающей профориентации</w:t>
      </w:r>
      <w:r w:rsidRPr="005E2962">
        <w:rPr>
          <w:rFonts w:ascii="Times New Roman" w:hAnsi="Times New Roman" w:cs="Times New Roman"/>
          <w:sz w:val="28"/>
          <w:szCs w:val="28"/>
        </w:rPr>
        <w:t>. Чемпионат «Кем быть?»</w:t>
      </w:r>
    </w:p>
    <w:p w14:paraId="68445426" w14:textId="77777777" w:rsidR="00FC5AF7" w:rsidRPr="005E2962" w:rsidRDefault="00FC5AF7" w:rsidP="00FC5AF7">
      <w:pPr>
        <w:ind w:left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Научный куратор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И.Э.Куликовская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 xml:space="preserve">, профессор,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д.</w:t>
      </w:r>
      <w:proofErr w:type="gramStart"/>
      <w:r w:rsidRPr="005E2962">
        <w:rPr>
          <w:rFonts w:ascii="Times New Roman" w:hAnsi="Times New Roman" w:cs="Times New Roman"/>
          <w:sz w:val="28"/>
          <w:szCs w:val="28"/>
        </w:rPr>
        <w:t>п.наук</w:t>
      </w:r>
      <w:proofErr w:type="spellEnd"/>
      <w:proofErr w:type="gramEnd"/>
      <w:r w:rsidRPr="005E2962">
        <w:rPr>
          <w:rFonts w:ascii="Times New Roman" w:hAnsi="Times New Roman" w:cs="Times New Roman"/>
          <w:sz w:val="28"/>
          <w:szCs w:val="28"/>
        </w:rPr>
        <w:t xml:space="preserve"> ЮФУ </w:t>
      </w:r>
      <w:proofErr w:type="spellStart"/>
      <w:r w:rsidR="000A7337">
        <w:rPr>
          <w:rFonts w:ascii="Times New Roman" w:hAnsi="Times New Roman" w:cs="Times New Roman"/>
          <w:sz w:val="28"/>
          <w:szCs w:val="28"/>
        </w:rPr>
        <w:t>г.</w:t>
      </w:r>
      <w:r w:rsidRPr="005E296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>-на-Дону</w:t>
      </w:r>
    </w:p>
    <w:p w14:paraId="205D1E55" w14:textId="77777777" w:rsidR="00FC5AF7" w:rsidRPr="005E2962" w:rsidRDefault="00FC5AF7" w:rsidP="006C06BF">
      <w:pPr>
        <w:ind w:left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>Координатор-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А.В.Велякова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г.Дубна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>,</w:t>
      </w:r>
      <w:r w:rsidR="006C06BF" w:rsidRPr="006C06BF">
        <w:rPr>
          <w:b/>
          <w:color w:val="0070C0"/>
          <w:sz w:val="28"/>
          <w:szCs w:val="28"/>
        </w:rPr>
        <w:t xml:space="preserve"> </w:t>
      </w:r>
      <w:r w:rsidR="006C06BF" w:rsidRPr="008C387F">
        <w:rPr>
          <w:rStyle w:val="contactwithdropdown-headeremail-bc"/>
          <w:b/>
          <w:color w:val="0070C0"/>
          <w:sz w:val="28"/>
          <w:szCs w:val="28"/>
        </w:rPr>
        <w:t>dubna.dou11@mail.ru</w:t>
      </w:r>
    </w:p>
    <w:p w14:paraId="2F616544" w14:textId="77777777" w:rsidR="00FC5AF7" w:rsidRPr="00F54AB9" w:rsidRDefault="00FC5AF7" w:rsidP="00FC5AF7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>7.</w:t>
      </w:r>
      <w:r w:rsidR="003F709E" w:rsidRPr="005E2962">
        <w:rPr>
          <w:rFonts w:ascii="Times New Roman" w:hAnsi="Times New Roman" w:cs="Times New Roman"/>
          <w:sz w:val="28"/>
          <w:szCs w:val="28"/>
        </w:rPr>
        <w:t xml:space="preserve"> Эфир доверия: голос педагога в СМИ </w:t>
      </w:r>
      <w:r w:rsidR="00AE1E3F" w:rsidRPr="00F54AB9">
        <w:rPr>
          <w:rFonts w:ascii="Times New Roman" w:hAnsi="Times New Roman" w:cs="Times New Roman"/>
          <w:bCs/>
          <w:i/>
          <w:iCs/>
          <w:sz w:val="28"/>
          <w:szCs w:val="28"/>
        </w:rPr>
        <w:t>«ДОО и медиасреда: системная модель взаимодействия с региональными и муниципальными СМИ»</w:t>
      </w:r>
    </w:p>
    <w:p w14:paraId="4676B8FF" w14:textId="77777777" w:rsidR="00FC5AF7" w:rsidRPr="005E2962" w:rsidRDefault="00FC5AF7" w:rsidP="00FC5A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Научный куратор </w:t>
      </w:r>
      <w:proofErr w:type="spellStart"/>
      <w:proofErr w:type="gramStart"/>
      <w:r w:rsidRPr="005E2962">
        <w:rPr>
          <w:rFonts w:ascii="Times New Roman" w:hAnsi="Times New Roman" w:cs="Times New Roman"/>
          <w:sz w:val="28"/>
          <w:szCs w:val="28"/>
        </w:rPr>
        <w:t>Т.В.Цветкова,к</w:t>
      </w:r>
      <w:proofErr w:type="gramEnd"/>
      <w:r w:rsidRPr="005E2962">
        <w:rPr>
          <w:rFonts w:ascii="Times New Roman" w:hAnsi="Times New Roman" w:cs="Times New Roman"/>
          <w:sz w:val="28"/>
          <w:szCs w:val="28"/>
        </w:rPr>
        <w:t>.п.н,ген.директор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 xml:space="preserve"> ТЦ Сфера</w:t>
      </w:r>
    </w:p>
    <w:p w14:paraId="53A3D990" w14:textId="77777777" w:rsidR="006C06BF" w:rsidRPr="000B0D23" w:rsidRDefault="00FC5AF7" w:rsidP="000B0D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sz w:val="28"/>
          <w:szCs w:val="28"/>
        </w:rPr>
        <w:t xml:space="preserve">Координатор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В.В.Семина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>,</w:t>
      </w:r>
      <w:r w:rsidR="006C0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962">
        <w:rPr>
          <w:rFonts w:ascii="Times New Roman" w:hAnsi="Times New Roman" w:cs="Times New Roman"/>
          <w:sz w:val="28"/>
          <w:szCs w:val="28"/>
        </w:rPr>
        <w:t>г.Рыбное</w:t>
      </w:r>
      <w:proofErr w:type="spellEnd"/>
      <w:r w:rsidRPr="005E2962">
        <w:rPr>
          <w:rFonts w:ascii="Times New Roman" w:hAnsi="Times New Roman" w:cs="Times New Roman"/>
          <w:sz w:val="28"/>
          <w:szCs w:val="28"/>
        </w:rPr>
        <w:t>,</w:t>
      </w:r>
      <w:r w:rsidR="000B0D23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6C06BF" w:rsidRPr="006C06BF">
          <w:rPr>
            <w:rStyle w:val="a7"/>
            <w:sz w:val="28"/>
            <w:szCs w:val="28"/>
          </w:rPr>
          <w:t>syominaveronica70@gmail.com</w:t>
        </w:r>
      </w:hyperlink>
    </w:p>
    <w:p w14:paraId="4FDE5BBA" w14:textId="77777777" w:rsidR="00FC5AF7" w:rsidRDefault="00FC5AF7" w:rsidP="00FC5AF7">
      <w:pPr>
        <w:rPr>
          <w:rFonts w:ascii="Times New Roman" w:hAnsi="Times New Roman" w:cs="Times New Roman"/>
          <w:sz w:val="28"/>
          <w:szCs w:val="28"/>
        </w:rPr>
      </w:pPr>
      <w:r w:rsidRPr="005E296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5E2962">
        <w:rPr>
          <w:rFonts w:ascii="Times New Roman" w:hAnsi="Times New Roman" w:cs="Times New Roman"/>
          <w:sz w:val="28"/>
          <w:szCs w:val="28"/>
        </w:rPr>
        <w:t xml:space="preserve"> «Живое чтение-пространство новой коммуникации…». </w:t>
      </w:r>
      <w:r w:rsidR="003F709E" w:rsidRPr="005E2962">
        <w:rPr>
          <w:rFonts w:ascii="Times New Roman" w:hAnsi="Times New Roman" w:cs="Times New Roman"/>
          <w:sz w:val="28"/>
          <w:szCs w:val="28"/>
        </w:rPr>
        <w:t>Страницы, которые объединяют: читаем, дружим, творим</w:t>
      </w:r>
      <w:r w:rsidR="00F54AB9">
        <w:rPr>
          <w:rFonts w:ascii="Times New Roman" w:hAnsi="Times New Roman" w:cs="Times New Roman"/>
          <w:sz w:val="28"/>
          <w:szCs w:val="28"/>
        </w:rPr>
        <w:t xml:space="preserve">. </w:t>
      </w:r>
      <w:r w:rsidRPr="005E2962">
        <w:rPr>
          <w:rFonts w:ascii="Times New Roman" w:hAnsi="Times New Roman" w:cs="Times New Roman"/>
          <w:bCs/>
          <w:sz w:val="28"/>
          <w:szCs w:val="28"/>
        </w:rPr>
        <w:t xml:space="preserve">Сотрудничество с </w:t>
      </w:r>
      <w:proofErr w:type="spellStart"/>
      <w:r w:rsidRPr="005E2962">
        <w:rPr>
          <w:rFonts w:ascii="Times New Roman" w:hAnsi="Times New Roman" w:cs="Times New Roman"/>
          <w:bCs/>
          <w:sz w:val="28"/>
          <w:szCs w:val="28"/>
        </w:rPr>
        <w:t>журналистким</w:t>
      </w:r>
      <w:proofErr w:type="spellEnd"/>
      <w:r w:rsidRPr="005E2962">
        <w:rPr>
          <w:rFonts w:ascii="Times New Roman" w:hAnsi="Times New Roman" w:cs="Times New Roman"/>
          <w:bCs/>
          <w:sz w:val="28"/>
          <w:szCs w:val="28"/>
        </w:rPr>
        <w:t xml:space="preserve"> и писательским</w:t>
      </w:r>
      <w:r w:rsidRPr="005E2962">
        <w:rPr>
          <w:rFonts w:ascii="Times New Roman" w:hAnsi="Times New Roman" w:cs="Times New Roman"/>
          <w:sz w:val="28"/>
          <w:szCs w:val="28"/>
        </w:rPr>
        <w:t xml:space="preserve"> сообществом в межрегиональном сетевом проекте с международным участием</w:t>
      </w:r>
    </w:p>
    <w:p w14:paraId="2071D66C" w14:textId="77777777" w:rsidR="00FC5AF7" w:rsidRPr="00402F98" w:rsidRDefault="00FC5AF7" w:rsidP="00FC5AF7">
      <w:pPr>
        <w:pStyle w:val="4"/>
        <w:ind w:left="708"/>
        <w:rPr>
          <w:b w:val="0"/>
          <w:sz w:val="28"/>
          <w:szCs w:val="28"/>
        </w:rPr>
      </w:pPr>
      <w:r w:rsidRPr="00402F98">
        <w:rPr>
          <w:b w:val="0"/>
          <w:sz w:val="28"/>
          <w:szCs w:val="28"/>
        </w:rPr>
        <w:t xml:space="preserve">Научный куратор </w:t>
      </w:r>
      <w:proofErr w:type="spellStart"/>
      <w:r w:rsidRPr="00402F98">
        <w:rPr>
          <w:b w:val="0"/>
          <w:sz w:val="28"/>
          <w:szCs w:val="28"/>
        </w:rPr>
        <w:t>В.В.Бацкалёва</w:t>
      </w:r>
      <w:proofErr w:type="spellEnd"/>
      <w:r w:rsidRPr="00402F98">
        <w:rPr>
          <w:b w:val="0"/>
          <w:sz w:val="28"/>
          <w:szCs w:val="28"/>
        </w:rPr>
        <w:t>,</w:t>
      </w:r>
      <w:r w:rsidR="00402F98">
        <w:rPr>
          <w:b w:val="0"/>
          <w:sz w:val="28"/>
          <w:szCs w:val="28"/>
        </w:rPr>
        <w:t xml:space="preserve"> </w:t>
      </w:r>
      <w:proofErr w:type="spellStart"/>
      <w:r w:rsidRPr="00402F98">
        <w:rPr>
          <w:b w:val="0"/>
          <w:sz w:val="28"/>
          <w:szCs w:val="28"/>
        </w:rPr>
        <w:t>к.п.н</w:t>
      </w:r>
      <w:proofErr w:type="spellEnd"/>
      <w:r w:rsidRPr="00402F98">
        <w:rPr>
          <w:b w:val="0"/>
          <w:sz w:val="28"/>
          <w:szCs w:val="28"/>
        </w:rPr>
        <w:t>.,</w:t>
      </w:r>
      <w:r w:rsidR="00402F98" w:rsidRPr="00402F98">
        <w:rPr>
          <w:b w:val="0"/>
          <w:sz w:val="28"/>
          <w:szCs w:val="28"/>
        </w:rPr>
        <w:t xml:space="preserve"> факультет педагогики и психологии (дошкольной) ФГБОУ ВО «МПГУ» (МПГУ)</w:t>
      </w:r>
    </w:p>
    <w:p w14:paraId="4A3BBDA2" w14:textId="77777777" w:rsidR="006C06BF" w:rsidRPr="006C06BF" w:rsidRDefault="00FC5AF7" w:rsidP="000B0D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591">
        <w:rPr>
          <w:rFonts w:ascii="Times New Roman" w:hAnsi="Times New Roman" w:cs="Times New Roman"/>
          <w:sz w:val="28"/>
          <w:szCs w:val="28"/>
        </w:rPr>
        <w:t xml:space="preserve">Координатор </w:t>
      </w:r>
      <w:proofErr w:type="spellStart"/>
      <w:proofErr w:type="gramStart"/>
      <w:r w:rsidRPr="00B66591">
        <w:rPr>
          <w:rFonts w:ascii="Times New Roman" w:hAnsi="Times New Roman" w:cs="Times New Roman"/>
          <w:sz w:val="28"/>
          <w:szCs w:val="28"/>
        </w:rPr>
        <w:t>Е.А.Зюзина,г.Подольск</w:t>
      </w:r>
      <w:proofErr w:type="spellEnd"/>
      <w:proofErr w:type="gramEnd"/>
      <w:r w:rsidRPr="00B66591">
        <w:rPr>
          <w:rFonts w:ascii="Times New Roman" w:hAnsi="Times New Roman" w:cs="Times New Roman"/>
          <w:sz w:val="28"/>
          <w:szCs w:val="28"/>
        </w:rPr>
        <w:t>,</w:t>
      </w:r>
      <w:r w:rsidR="000B0D23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6C06BF" w:rsidRPr="006C06BF">
          <w:rPr>
            <w:rStyle w:val="a7"/>
            <w:rFonts w:ascii="Times New Roman" w:hAnsi="Times New Roman" w:cs="Times New Roman"/>
            <w:sz w:val="28"/>
            <w:szCs w:val="28"/>
          </w:rPr>
          <w:t>govorrusha@yandex.ru</w:t>
        </w:r>
      </w:hyperlink>
    </w:p>
    <w:p w14:paraId="70E6C5DE" w14:textId="77777777" w:rsidR="00C928C4" w:rsidRDefault="006C06BF" w:rsidP="006C06BF">
      <w:pPr>
        <w:tabs>
          <w:tab w:val="left" w:pos="567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28C4">
        <w:rPr>
          <w:rFonts w:ascii="Times New Roman" w:hAnsi="Times New Roman" w:cs="Times New Roman"/>
          <w:sz w:val="28"/>
          <w:szCs w:val="28"/>
        </w:rPr>
        <w:t xml:space="preserve">Для </w:t>
      </w:r>
      <w:r w:rsidR="00902BFA" w:rsidRPr="00A83C02">
        <w:rPr>
          <w:rFonts w:ascii="Times New Roman" w:hAnsi="Times New Roman" w:cs="Times New Roman"/>
          <w:sz w:val="28"/>
          <w:szCs w:val="28"/>
        </w:rPr>
        <w:t xml:space="preserve"> зарубежных участников </w:t>
      </w:r>
      <w:r w:rsidR="00633FDF" w:rsidRPr="00A83C02">
        <w:rPr>
          <w:rFonts w:ascii="Times New Roman" w:hAnsi="Times New Roman" w:cs="Times New Roman"/>
          <w:sz w:val="28"/>
          <w:szCs w:val="28"/>
        </w:rPr>
        <w:t>«</w:t>
      </w:r>
      <w:r w:rsidR="00902BFA" w:rsidRPr="00A83C02">
        <w:rPr>
          <w:rFonts w:ascii="Times New Roman" w:hAnsi="Times New Roman" w:cs="Times New Roman"/>
          <w:sz w:val="28"/>
          <w:szCs w:val="28"/>
        </w:rPr>
        <w:t>Куль</w:t>
      </w:r>
      <w:r w:rsidR="00C928C4">
        <w:rPr>
          <w:rFonts w:ascii="Times New Roman" w:hAnsi="Times New Roman" w:cs="Times New Roman"/>
          <w:sz w:val="28"/>
          <w:szCs w:val="28"/>
        </w:rPr>
        <w:t>турные ценности сотрудничества</w:t>
      </w:r>
      <w:r w:rsidR="00633FDF" w:rsidRPr="00A83C02">
        <w:rPr>
          <w:rFonts w:ascii="Times New Roman" w:hAnsi="Times New Roman" w:cs="Times New Roman"/>
          <w:sz w:val="28"/>
          <w:szCs w:val="28"/>
        </w:rPr>
        <w:t>»</w:t>
      </w:r>
      <w:r w:rsidR="00902BFA" w:rsidRPr="00A83C02">
        <w:rPr>
          <w:rFonts w:ascii="Times New Roman" w:hAnsi="Times New Roman" w:cs="Times New Roman"/>
          <w:sz w:val="28"/>
          <w:szCs w:val="28"/>
        </w:rPr>
        <w:t xml:space="preserve"> (специальный приз от журнала </w:t>
      </w:r>
      <w:r w:rsidR="00633FDF" w:rsidRPr="00A83C02">
        <w:rPr>
          <w:rFonts w:ascii="Times New Roman" w:hAnsi="Times New Roman" w:cs="Times New Roman"/>
          <w:sz w:val="28"/>
          <w:szCs w:val="28"/>
        </w:rPr>
        <w:t>«</w:t>
      </w:r>
      <w:r w:rsidR="00902BFA" w:rsidRPr="00A83C02">
        <w:rPr>
          <w:rFonts w:ascii="Times New Roman" w:hAnsi="Times New Roman" w:cs="Times New Roman"/>
          <w:sz w:val="28"/>
          <w:szCs w:val="28"/>
        </w:rPr>
        <w:t>Вестник образования России</w:t>
      </w:r>
      <w:r w:rsidR="00633FDF" w:rsidRPr="00A83C02">
        <w:rPr>
          <w:rFonts w:ascii="Times New Roman" w:hAnsi="Times New Roman" w:cs="Times New Roman"/>
          <w:sz w:val="28"/>
          <w:szCs w:val="28"/>
        </w:rPr>
        <w:t>»</w:t>
      </w:r>
      <w:r w:rsidR="00902BFA" w:rsidRPr="00A83C02">
        <w:rPr>
          <w:rFonts w:ascii="Times New Roman" w:hAnsi="Times New Roman" w:cs="Times New Roman"/>
          <w:sz w:val="28"/>
          <w:szCs w:val="28"/>
        </w:rPr>
        <w:t>)</w:t>
      </w:r>
      <w:r w:rsidR="00A579DE" w:rsidRPr="00A83C02">
        <w:rPr>
          <w:rFonts w:ascii="Times New Roman" w:hAnsi="Times New Roman" w:cs="Times New Roman"/>
          <w:sz w:val="28"/>
          <w:szCs w:val="28"/>
        </w:rPr>
        <w:t>.</w:t>
      </w:r>
      <w:r w:rsidR="00902BFA" w:rsidRPr="00A83C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1C391" w14:textId="77777777" w:rsidR="00902BFA" w:rsidRPr="006C06BF" w:rsidRDefault="00C928C4" w:rsidP="006C06BF">
      <w:pPr>
        <w:tabs>
          <w:tab w:val="left" w:pos="567"/>
        </w:tabs>
        <w:spacing w:after="0" w:line="288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06BF">
        <w:rPr>
          <w:rFonts w:ascii="Times New Roman" w:hAnsi="Times New Roman" w:cs="Times New Roman"/>
          <w:sz w:val="28"/>
          <w:szCs w:val="28"/>
        </w:rPr>
        <w:t xml:space="preserve">Все рассылки дублируются </w:t>
      </w:r>
      <w:r w:rsidR="006C06BF" w:rsidRPr="00A83C02">
        <w:rPr>
          <w:rFonts w:ascii="Times New Roman" w:hAnsi="Times New Roman" w:cs="Times New Roman"/>
          <w:sz w:val="28"/>
          <w:szCs w:val="28"/>
        </w:rPr>
        <w:t xml:space="preserve">Ю.Е. Антонову, сопредседателю оргкомитета конкурса </w:t>
      </w:r>
      <w:hyperlink r:id="rId25" w:history="1">
        <w:r w:rsidR="006C06BF" w:rsidRPr="003326F9">
          <w:rPr>
            <w:rStyle w:val="a7"/>
            <w:rFonts w:ascii="Times New Roman" w:hAnsi="Times New Roman" w:cs="Times New Roman"/>
            <w:b/>
            <w:sz w:val="28"/>
            <w:szCs w:val="28"/>
          </w:rPr>
          <w:t>uant@rambler.ru</w:t>
        </w:r>
      </w:hyperlink>
    </w:p>
    <w:p w14:paraId="55F87D7F" w14:textId="77777777" w:rsidR="000B0D23" w:rsidRDefault="000B0D23" w:rsidP="000A7337">
      <w:pPr>
        <w:pStyle w:val="10"/>
        <w:keepNext/>
        <w:keepLines/>
        <w:shd w:val="clear" w:color="auto" w:fill="auto"/>
        <w:tabs>
          <w:tab w:val="left" w:pos="567"/>
        </w:tabs>
        <w:spacing w:after="0" w:line="288" w:lineRule="auto"/>
        <w:jc w:val="center"/>
        <w:rPr>
          <w:lang w:bidi="en-US"/>
        </w:rPr>
      </w:pPr>
    </w:p>
    <w:p w14:paraId="38F35996" w14:textId="77777777" w:rsidR="00DB0AA1" w:rsidRPr="00A83C02" w:rsidRDefault="0022727E" w:rsidP="000A7337">
      <w:pPr>
        <w:pStyle w:val="10"/>
        <w:keepNext/>
        <w:keepLines/>
        <w:shd w:val="clear" w:color="auto" w:fill="auto"/>
        <w:tabs>
          <w:tab w:val="left" w:pos="567"/>
        </w:tabs>
        <w:spacing w:after="0" w:line="288" w:lineRule="auto"/>
        <w:jc w:val="center"/>
      </w:pPr>
      <w:r w:rsidRPr="00A83C02">
        <w:rPr>
          <w:lang w:val="en-US" w:bidi="en-US"/>
        </w:rPr>
        <w:t>V</w:t>
      </w:r>
      <w:r w:rsidRPr="00A83C02">
        <w:rPr>
          <w:lang w:bidi="en-US"/>
        </w:rPr>
        <w:t xml:space="preserve">. </w:t>
      </w:r>
      <w:r w:rsidRPr="00A83C02">
        <w:t>Требования к материалам Конкурса</w:t>
      </w:r>
    </w:p>
    <w:p w14:paraId="6AC0B145" w14:textId="77777777" w:rsidR="0022727E" w:rsidRPr="00A83C02" w:rsidRDefault="0022727E" w:rsidP="00633FDF">
      <w:pPr>
        <w:pStyle w:val="20"/>
        <w:shd w:val="clear" w:color="auto" w:fill="auto"/>
        <w:tabs>
          <w:tab w:val="left" w:pos="567"/>
          <w:tab w:val="left" w:pos="10632"/>
        </w:tabs>
        <w:spacing w:before="0" w:after="0" w:line="288" w:lineRule="auto"/>
        <w:ind w:firstLine="0"/>
      </w:pPr>
      <w:r w:rsidRPr="00A83C02">
        <w:rPr>
          <w:bCs/>
          <w:lang w:bidi="en-US"/>
        </w:rPr>
        <w:t>5.</w:t>
      </w:r>
      <w:r w:rsidRPr="00A83C02">
        <w:rPr>
          <w:rStyle w:val="22"/>
          <w:lang w:bidi="en-US"/>
        </w:rPr>
        <w:t xml:space="preserve">1. Межрегиональный сетевой </w:t>
      </w:r>
      <w:r w:rsidRPr="00A83C02">
        <w:t>проект представляет собой разработку разделов</w:t>
      </w:r>
      <w:r w:rsidR="00633FDF" w:rsidRPr="00A83C02">
        <w:t xml:space="preserve"> </w:t>
      </w:r>
      <w:r w:rsidRPr="00A83C02">
        <w:t>педагогами каждой ДОО по направлению Конкурса.</w:t>
      </w:r>
    </w:p>
    <w:p w14:paraId="7D5DA5D7" w14:textId="77777777" w:rsidR="00DB0AA1" w:rsidRPr="00FC5AF7" w:rsidRDefault="00FC5AF7" w:rsidP="00633FDF">
      <w:pPr>
        <w:pStyle w:val="20"/>
        <w:shd w:val="clear" w:color="auto" w:fill="auto"/>
        <w:tabs>
          <w:tab w:val="left" w:pos="567"/>
          <w:tab w:val="left" w:pos="10632"/>
        </w:tabs>
        <w:spacing w:before="0" w:after="0" w:line="288" w:lineRule="auto"/>
        <w:ind w:firstLine="0"/>
      </w:pPr>
      <w:r w:rsidRPr="00FC5AF7">
        <w:rPr>
          <w:b/>
        </w:rPr>
        <w:t>Коллективный прое</w:t>
      </w:r>
      <w:r>
        <w:rPr>
          <w:b/>
        </w:rPr>
        <w:t>к</w:t>
      </w:r>
      <w:r w:rsidRPr="00FC5AF7">
        <w:rPr>
          <w:b/>
        </w:rPr>
        <w:t xml:space="preserve">т </w:t>
      </w:r>
      <w:r>
        <w:rPr>
          <w:b/>
        </w:rPr>
        <w:t xml:space="preserve"> </w:t>
      </w:r>
      <w:r w:rsidRPr="00FC5AF7">
        <w:t>представляет разработку отдельной ДОО,</w:t>
      </w:r>
      <w:r>
        <w:t xml:space="preserve"> кафедры </w:t>
      </w:r>
      <w:r w:rsidRPr="00FC5AF7">
        <w:t>ВУЗа,</w:t>
      </w:r>
      <w:r>
        <w:t xml:space="preserve"> отделения </w:t>
      </w:r>
      <w:r w:rsidRPr="00FC5AF7">
        <w:t>СПО,</w:t>
      </w:r>
      <w:r>
        <w:t xml:space="preserve"> РМЦ, </w:t>
      </w:r>
      <w:r w:rsidRPr="00FC5AF7">
        <w:t>воскресной школы и др.</w:t>
      </w:r>
    </w:p>
    <w:p w14:paraId="0CB01A07" w14:textId="77777777" w:rsidR="0022727E" w:rsidRPr="00A83C02" w:rsidRDefault="0022727E" w:rsidP="00633FDF">
      <w:pPr>
        <w:pStyle w:val="10"/>
        <w:keepNext/>
        <w:keepLines/>
        <w:shd w:val="clear" w:color="auto" w:fill="auto"/>
        <w:tabs>
          <w:tab w:val="left" w:pos="567"/>
          <w:tab w:val="left" w:pos="950"/>
        </w:tabs>
        <w:spacing w:after="0" w:line="288" w:lineRule="auto"/>
      </w:pPr>
      <w:r w:rsidRPr="00FC5AF7">
        <w:rPr>
          <w:b w:val="0"/>
          <w:lang w:bidi="en-US"/>
        </w:rPr>
        <w:t>5.2</w:t>
      </w:r>
      <w:r w:rsidRPr="00A83C02">
        <w:rPr>
          <w:lang w:bidi="en-US"/>
        </w:rPr>
        <w:t xml:space="preserve">. </w:t>
      </w:r>
      <w:r w:rsidRPr="00A83C02">
        <w:t>Итоговые материалы проекта</w:t>
      </w:r>
    </w:p>
    <w:p w14:paraId="5AE327D4" w14:textId="77777777" w:rsidR="0022727E" w:rsidRPr="00A83C02" w:rsidRDefault="0022727E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lang w:bidi="en-US"/>
        </w:rPr>
        <w:t xml:space="preserve">1. </w:t>
      </w:r>
      <w:r w:rsidRPr="00A83C02">
        <w:t xml:space="preserve">Презентация (не более 10 </w:t>
      </w:r>
      <w:proofErr w:type="spellStart"/>
      <w:r w:rsidR="00A579DE" w:rsidRPr="00A83C02">
        <w:t>МГ</w:t>
      </w:r>
      <w:r w:rsidRPr="00A83C02">
        <w:t>б</w:t>
      </w:r>
      <w:proofErr w:type="spellEnd"/>
      <w:r w:rsidRPr="00A83C02">
        <w:t xml:space="preserve"> без видеоэффектов) по содержанию проекта.</w:t>
      </w:r>
    </w:p>
    <w:p w14:paraId="577BCD13" w14:textId="77777777" w:rsidR="0022727E" w:rsidRPr="00A83C02" w:rsidRDefault="0022727E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  <w:b w:val="0"/>
          <w:bCs w:val="0"/>
          <w:lang w:bidi="en-US"/>
        </w:rPr>
        <w:lastRenderedPageBreak/>
        <w:t xml:space="preserve">2. </w:t>
      </w:r>
      <w:r w:rsidRPr="00A83C02">
        <w:t>Сообщение о перспективах проекта (не более 3 страниц). Авторский текст о проекте должен быть уникальным (не менее 75 процентов).</w:t>
      </w:r>
    </w:p>
    <w:p w14:paraId="437742AB" w14:textId="77777777" w:rsidR="004B5C97" w:rsidRPr="000025C5" w:rsidRDefault="0022727E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  <w:rPr>
          <w:rStyle w:val="22"/>
          <w:b w:val="0"/>
          <w:bCs w:val="0"/>
          <w:color w:val="auto"/>
          <w:shd w:val="clear" w:color="auto" w:fill="auto"/>
          <w:lang w:eastAsia="en-US" w:bidi="ar-SA"/>
        </w:rPr>
      </w:pPr>
      <w:r w:rsidRPr="00A83C02">
        <w:rPr>
          <w:rStyle w:val="22"/>
          <w:b w:val="0"/>
          <w:bCs w:val="0"/>
          <w:lang w:bidi="en-US"/>
        </w:rPr>
        <w:t xml:space="preserve">3. </w:t>
      </w:r>
      <w:r w:rsidRPr="00A83C02">
        <w:t xml:space="preserve">Авторы указывают ссылки на </w:t>
      </w:r>
      <w:r w:rsidR="005E2962">
        <w:t>научные публикации,</w:t>
      </w:r>
      <w:r w:rsidR="000B0D23">
        <w:t xml:space="preserve"> </w:t>
      </w:r>
      <w:r w:rsidRPr="00A83C02">
        <w:t xml:space="preserve">публикации </w:t>
      </w:r>
      <w:r w:rsidR="005E2962">
        <w:t xml:space="preserve">в СМИ </w:t>
      </w:r>
      <w:r w:rsidRPr="00A83C02">
        <w:t>и</w:t>
      </w:r>
      <w:r w:rsidR="003F709E">
        <w:t xml:space="preserve"> телерепортажи о проекте за 2026</w:t>
      </w:r>
      <w:r w:rsidRPr="00A83C02">
        <w:t xml:space="preserve"> г.</w:t>
      </w:r>
    </w:p>
    <w:p w14:paraId="5145821F" w14:textId="77777777" w:rsidR="0022727E" w:rsidRPr="00A83C02" w:rsidRDefault="0022727E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  <w:b w:val="0"/>
          <w:bCs w:val="0"/>
          <w:lang w:bidi="en-US"/>
        </w:rPr>
        <w:t xml:space="preserve">4. </w:t>
      </w:r>
      <w:proofErr w:type="gramStart"/>
      <w:r w:rsidRPr="00A83C02">
        <w:rPr>
          <w:rStyle w:val="22"/>
          <w:b w:val="0"/>
          <w:bCs w:val="0"/>
          <w:lang w:bidi="en-US"/>
        </w:rPr>
        <w:t>В</w:t>
      </w:r>
      <w:r w:rsidRPr="00A83C02">
        <w:t>идеофильм</w:t>
      </w:r>
      <w:proofErr w:type="gramEnd"/>
      <w:r w:rsidR="003F709E">
        <w:t xml:space="preserve"> отснятый ТВ</w:t>
      </w:r>
      <w:r w:rsidRPr="00A83C02">
        <w:t xml:space="preserve"> (не более 3 минут) монтируется с заставкой (полное наименование организаций, регион, город/село, тема проекта). Представленные видеофайлы загружают на интернет</w:t>
      </w:r>
      <w:r w:rsidR="00A579DE" w:rsidRPr="00A83C02">
        <w:t>-</w:t>
      </w:r>
      <w:r w:rsidRPr="00A83C02">
        <w:t>ресурс хранения и показа (Яндекс Диск и т.п.) и предоставляю</w:t>
      </w:r>
      <w:r w:rsidR="00B85E89">
        <w:t>т организаторам активную ссылку в группе ВКонтакте.</w:t>
      </w:r>
    </w:p>
    <w:p w14:paraId="729DBD98" w14:textId="77777777" w:rsidR="004C4827" w:rsidRPr="00A83C02" w:rsidRDefault="0022727E" w:rsidP="00633FDF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</w:pPr>
      <w:r w:rsidRPr="00A83C02">
        <w:rPr>
          <w:rStyle w:val="22"/>
          <w:lang w:bidi="en-US"/>
        </w:rPr>
        <w:t xml:space="preserve">5.3. </w:t>
      </w:r>
      <w:r w:rsidRPr="00A83C02">
        <w:t xml:space="preserve">Итоги Конкурса публикуются на сайтах: журнала </w:t>
      </w:r>
      <w:r w:rsidR="00633FDF" w:rsidRPr="00A83C02">
        <w:t>«</w:t>
      </w:r>
      <w:r w:rsidRPr="00A83C02">
        <w:t>Вестник образования России</w:t>
      </w:r>
      <w:r w:rsidR="00633FDF" w:rsidRPr="00A83C02">
        <w:t>»</w:t>
      </w:r>
      <w:r w:rsidRPr="00A83C02">
        <w:t xml:space="preserve"> </w:t>
      </w:r>
      <w:hyperlink r:id="rId26" w:history="1">
        <w:r w:rsidRPr="00A83C02">
          <w:rPr>
            <w:rStyle w:val="a7"/>
          </w:rPr>
          <w:t>https://www.vestniknews.ru</w:t>
        </w:r>
        <w:r w:rsidRPr="00A83C02">
          <w:rPr>
            <w:rStyle w:val="a7"/>
            <w:lang w:bidi="en-US"/>
          </w:rPr>
          <w:t>;</w:t>
        </w:r>
      </w:hyperlink>
      <w:r w:rsidRPr="00A83C02">
        <w:rPr>
          <w:lang w:bidi="en-US"/>
        </w:rPr>
        <w:t xml:space="preserve"> </w:t>
      </w:r>
      <w:r w:rsidR="004C4827" w:rsidRPr="00A83C02">
        <w:t>Ассоциации</w:t>
      </w:r>
      <w:r w:rsidRPr="00A83C02">
        <w:t xml:space="preserve"> лучших ДОО и педагогов</w:t>
      </w:r>
      <w:r w:rsidR="00633FDF" w:rsidRPr="00A83C02">
        <w:t>»</w:t>
      </w:r>
      <w:r w:rsidRPr="00A83C02">
        <w:t xml:space="preserve"> </w:t>
      </w:r>
      <w:hyperlink r:id="rId27" w:history="1">
        <w:r w:rsidRPr="00A83C02">
          <w:t>https://detsvodoo.ru/</w:t>
        </w:r>
      </w:hyperlink>
      <w:r w:rsidRPr="00A83C02">
        <w:t>, Южного федерального университета (ЮФУ),</w:t>
      </w:r>
      <w:r w:rsidR="00A579DE" w:rsidRPr="00A83C02">
        <w:t xml:space="preserve"> и</w:t>
      </w:r>
      <w:r w:rsidRPr="00A83C02">
        <w:t xml:space="preserve">здательства </w:t>
      </w:r>
      <w:r w:rsidR="004B5C97" w:rsidRPr="00A83C02">
        <w:t>«</w:t>
      </w:r>
      <w:r w:rsidRPr="00A83C02">
        <w:t>ТЦ Сфера</w:t>
      </w:r>
      <w:r w:rsidR="00633FDF" w:rsidRPr="00A83C02">
        <w:t>»</w:t>
      </w:r>
      <w:r w:rsidR="004B5C97" w:rsidRPr="00A83C02">
        <w:t xml:space="preserve"> </w:t>
      </w:r>
      <w:hyperlink r:id="rId28" w:history="1">
        <w:r w:rsidR="004C4827" w:rsidRPr="00A83C02">
          <w:rPr>
            <w:rStyle w:val="a7"/>
          </w:rPr>
          <w:t>https://tc-sfera.ru/</w:t>
        </w:r>
      </w:hyperlink>
      <w:r w:rsidRPr="00A83C02">
        <w:t>.</w:t>
      </w:r>
    </w:p>
    <w:p w14:paraId="287F645C" w14:textId="77777777" w:rsidR="0022727E" w:rsidRPr="00A83C02" w:rsidRDefault="0022727E" w:rsidP="00CA6E17">
      <w:pPr>
        <w:pStyle w:val="20"/>
        <w:shd w:val="clear" w:color="auto" w:fill="auto"/>
        <w:tabs>
          <w:tab w:val="left" w:pos="567"/>
        </w:tabs>
        <w:spacing w:before="0" w:after="0" w:line="288" w:lineRule="auto"/>
        <w:ind w:firstLine="0"/>
        <w:rPr>
          <w:b/>
        </w:rPr>
      </w:pPr>
      <w:r w:rsidRPr="00A83C02">
        <w:rPr>
          <w:b/>
        </w:rPr>
        <w:t>Приложение 1</w:t>
      </w:r>
    </w:p>
    <w:p w14:paraId="3A39E5E1" w14:textId="7F0F2826" w:rsidR="008C5948" w:rsidRPr="00A83C02" w:rsidRDefault="00CA6E17" w:rsidP="00633FDF">
      <w:pPr>
        <w:pStyle w:val="30"/>
        <w:shd w:val="clear" w:color="auto" w:fill="auto"/>
        <w:tabs>
          <w:tab w:val="left" w:pos="567"/>
        </w:tabs>
        <w:spacing w:before="0" w:after="0" w:line="288" w:lineRule="auto"/>
        <w:jc w:val="both"/>
        <w:rPr>
          <w:b w:val="0"/>
        </w:rPr>
      </w:pPr>
      <w:r w:rsidRPr="00A83C02">
        <w:rPr>
          <w:b w:val="0"/>
        </w:rPr>
        <w:t>Заявка формируется с</w:t>
      </w:r>
      <w:r w:rsidR="00201779">
        <w:rPr>
          <w:b w:val="0"/>
        </w:rPr>
        <w:t xml:space="preserve"> </w:t>
      </w:r>
      <w:r w:rsidR="0098311E">
        <w:rPr>
          <w:b w:val="0"/>
        </w:rPr>
        <w:t>1</w:t>
      </w:r>
      <w:r w:rsidR="00201779">
        <w:rPr>
          <w:b w:val="0"/>
        </w:rPr>
        <w:t xml:space="preserve"> </w:t>
      </w:r>
      <w:r w:rsidR="0098311E">
        <w:rPr>
          <w:b w:val="0"/>
        </w:rPr>
        <w:t>июня по 12</w:t>
      </w:r>
      <w:r w:rsidRPr="00A83C02">
        <w:rPr>
          <w:b w:val="0"/>
        </w:rPr>
        <w:t xml:space="preserve"> сентября </w:t>
      </w:r>
      <w:r w:rsidR="000A7337">
        <w:rPr>
          <w:b w:val="0"/>
        </w:rPr>
        <w:t>2026</w:t>
      </w:r>
      <w:r w:rsidR="00A579DE" w:rsidRPr="00A83C02">
        <w:rPr>
          <w:b w:val="0"/>
        </w:rPr>
        <w:t xml:space="preserve"> </w:t>
      </w:r>
      <w:r w:rsidR="0022727E" w:rsidRPr="00A83C02">
        <w:rPr>
          <w:b w:val="0"/>
        </w:rPr>
        <w:t xml:space="preserve">г. координатором </w:t>
      </w:r>
      <w:r w:rsidR="008C5948">
        <w:rPr>
          <w:b w:val="0"/>
        </w:rPr>
        <w:t xml:space="preserve">коллективного или </w:t>
      </w:r>
      <w:r w:rsidR="0022727E" w:rsidRPr="00A83C02">
        <w:rPr>
          <w:b w:val="0"/>
        </w:rPr>
        <w:t>межрегионального сетевого проекта с целью оптимизации конкурс</w:t>
      </w:r>
      <w:r w:rsidR="000B0D23">
        <w:rPr>
          <w:b w:val="0"/>
        </w:rPr>
        <w:t>ной деятельности.</w:t>
      </w:r>
      <w:r w:rsidR="00B85E89">
        <w:rPr>
          <w:b w:val="0"/>
        </w:rPr>
        <w:t xml:space="preserve"> </w:t>
      </w:r>
      <w:r w:rsidR="0022727E" w:rsidRPr="00A83C02">
        <w:rPr>
          <w:b w:val="0"/>
        </w:rPr>
        <w:t>В заявке указываются адреса и полное название организаций. Должность, Ф.И.О., эл</w:t>
      </w:r>
      <w:r w:rsidR="00EF09BC" w:rsidRPr="00A83C02">
        <w:rPr>
          <w:b w:val="0"/>
        </w:rPr>
        <w:t xml:space="preserve">ектронная почта, телефон каждой организации </w:t>
      </w:r>
      <w:r w:rsidR="0022727E" w:rsidRPr="00A83C02">
        <w:rPr>
          <w:b w:val="0"/>
        </w:rPr>
        <w:t xml:space="preserve"> участника проекта. Уточня</w:t>
      </w:r>
      <w:r w:rsidR="005463E1" w:rsidRPr="00A83C02">
        <w:rPr>
          <w:b w:val="0"/>
        </w:rPr>
        <w:t xml:space="preserve">ется </w:t>
      </w:r>
      <w:r w:rsidR="005463E1" w:rsidRPr="00B85E89">
        <w:t xml:space="preserve">страница </w:t>
      </w:r>
      <w:r w:rsidR="00B85E89" w:rsidRPr="00B85E89">
        <w:rPr>
          <w:b w:val="0"/>
        </w:rPr>
        <w:t xml:space="preserve">проекта или </w:t>
      </w:r>
      <w:r w:rsidR="005463E1" w:rsidRPr="00B85E89">
        <w:rPr>
          <w:b w:val="0"/>
        </w:rPr>
        <w:t>группы межрегионального  сетевого проекта в интернет сети</w:t>
      </w:r>
      <w:r w:rsidR="005463E1" w:rsidRPr="00B85E89">
        <w:t xml:space="preserve"> </w:t>
      </w:r>
      <w:r w:rsidR="00633FDF" w:rsidRPr="00B85E89">
        <w:t>«</w:t>
      </w:r>
      <w:r w:rsidR="0022727E" w:rsidRPr="00B85E89">
        <w:t>ВКонтакте</w:t>
      </w:r>
      <w:r w:rsidR="00633FDF" w:rsidRPr="00B85E89">
        <w:t>»</w:t>
      </w:r>
      <w:r w:rsidR="0022727E" w:rsidRPr="00B85E89">
        <w:t>.</w:t>
      </w:r>
    </w:p>
    <w:p w14:paraId="5A34B504" w14:textId="77777777" w:rsidR="0022727E" w:rsidRPr="00A83C02" w:rsidRDefault="00B85E89" w:rsidP="000B0D23">
      <w:pPr>
        <w:pStyle w:val="30"/>
        <w:shd w:val="clear" w:color="auto" w:fill="auto"/>
        <w:tabs>
          <w:tab w:val="left" w:pos="567"/>
        </w:tabs>
        <w:spacing w:before="0" w:after="0" w:line="288" w:lineRule="auto"/>
        <w:jc w:val="left"/>
      </w:pPr>
      <w:r>
        <w:tab/>
      </w:r>
      <w:r w:rsidR="0022727E" w:rsidRPr="00A83C02">
        <w:t>Заявка</w:t>
      </w:r>
      <w:r w:rsidR="00EF09BC" w:rsidRPr="00A83C02">
        <w:t xml:space="preserve"> </w:t>
      </w:r>
      <w:r w:rsidR="0022727E" w:rsidRPr="00A83C02">
        <w:t xml:space="preserve">на участие </w:t>
      </w:r>
      <w:r w:rsidR="000025C5">
        <w:t xml:space="preserve"> </w:t>
      </w:r>
      <w:r w:rsidR="0022727E" w:rsidRPr="00A83C02">
        <w:t>в федеральном научно-общественном конкурсе</w:t>
      </w:r>
    </w:p>
    <w:p w14:paraId="331130D9" w14:textId="77777777" w:rsidR="0022727E" w:rsidRPr="00A83C02" w:rsidRDefault="00633FDF" w:rsidP="00B85E89">
      <w:pPr>
        <w:pStyle w:val="30"/>
        <w:shd w:val="clear" w:color="auto" w:fill="auto"/>
        <w:tabs>
          <w:tab w:val="left" w:pos="567"/>
        </w:tabs>
        <w:spacing w:before="0" w:after="0" w:line="288" w:lineRule="auto"/>
        <w:rPr>
          <w:b w:val="0"/>
          <w:bCs w:val="0"/>
          <w:i/>
          <w:iCs/>
          <w:color w:val="000000"/>
          <w:shd w:val="clear" w:color="auto" w:fill="FFFFFF"/>
          <w:lang w:eastAsia="ru-RU" w:bidi="ru-RU"/>
        </w:rPr>
      </w:pPr>
      <w:r w:rsidRPr="00A83C02">
        <w:t>«</w:t>
      </w:r>
      <w:r w:rsidR="0022727E" w:rsidRPr="00A83C02">
        <w:t>Восемь жемчужин дошкольного образования</w:t>
      </w:r>
      <w:r w:rsidRPr="00A83C02">
        <w:t xml:space="preserve"> – </w:t>
      </w:r>
      <w:r w:rsidR="000025C5">
        <w:rPr>
          <w:rStyle w:val="31"/>
          <w:b/>
        </w:rPr>
        <w:t>2026</w:t>
      </w:r>
      <w:r w:rsidRPr="00A83C02">
        <w:rPr>
          <w:rStyle w:val="31"/>
        </w:rPr>
        <w:t>»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923"/>
        <w:gridCol w:w="1860"/>
        <w:gridCol w:w="1442"/>
        <w:gridCol w:w="2047"/>
        <w:gridCol w:w="2049"/>
      </w:tblGrid>
      <w:tr w:rsidR="00A83C02" w:rsidRPr="00A83C02" w14:paraId="298886BF" w14:textId="77777777" w:rsidTr="00402F98">
        <w:tc>
          <w:tcPr>
            <w:tcW w:w="1997" w:type="dxa"/>
          </w:tcPr>
          <w:p w14:paraId="358BB8DE" w14:textId="77777777" w:rsidR="006A737B" w:rsidRDefault="0022727E" w:rsidP="006A737B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CA6E17"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A73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звание </w:t>
            </w:r>
          </w:p>
          <w:p w14:paraId="4C3FF3CA" w14:textId="61A3EDAB" w:rsidR="006A737B" w:rsidRDefault="006A737B" w:rsidP="006A737B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проекта.</w:t>
            </w:r>
          </w:p>
          <w:p w14:paraId="4C786FBD" w14:textId="77777777" w:rsidR="006A737B" w:rsidRPr="00A83C02" w:rsidRDefault="006A737B" w:rsidP="006A737B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Направление.</w:t>
            </w:r>
          </w:p>
          <w:p w14:paraId="436379F4" w14:textId="77777777" w:rsidR="00EF09BC" w:rsidRPr="00A83C02" w:rsidRDefault="00EF09BC" w:rsidP="00EF09BC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14:paraId="5A4A6CBE" w14:textId="65ED74BA" w:rsidR="00CA6E17" w:rsidRPr="00A83C02" w:rsidRDefault="004C4827" w:rsidP="004C4827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 w:rsidR="0022727E"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6E17"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(участ</w:t>
            </w:r>
            <w:r w:rsidR="00EF09BC"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ники</w:t>
            </w:r>
            <w:r w:rsidR="00CA6E17"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сетевого проекта)</w:t>
            </w:r>
          </w:p>
        </w:tc>
        <w:tc>
          <w:tcPr>
            <w:tcW w:w="2551" w:type="dxa"/>
          </w:tcPr>
          <w:p w14:paraId="743A8C76" w14:textId="77777777" w:rsidR="0022727E" w:rsidRDefault="0022727E" w:rsidP="004C4827">
            <w:pPr>
              <w:tabs>
                <w:tab w:val="left" w:pos="210"/>
                <w:tab w:val="left" w:pos="567"/>
                <w:tab w:val="center" w:pos="709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14:paraId="052B8A19" w14:textId="77777777" w:rsidR="006A737B" w:rsidRPr="00A83C02" w:rsidRDefault="006A737B" w:rsidP="004C4827">
            <w:pPr>
              <w:tabs>
                <w:tab w:val="left" w:pos="210"/>
                <w:tab w:val="left" w:pos="567"/>
                <w:tab w:val="center" w:pos="709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(краткое описание)</w:t>
            </w:r>
          </w:p>
        </w:tc>
        <w:tc>
          <w:tcPr>
            <w:tcW w:w="2268" w:type="dxa"/>
          </w:tcPr>
          <w:p w14:paraId="725DA50A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</w:t>
            </w:r>
            <w:r w:rsidR="00CA6E17"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, ответствен</w:t>
            </w:r>
            <w:r w:rsidR="00CA6E17"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координацию</w:t>
            </w:r>
          </w:p>
        </w:tc>
        <w:tc>
          <w:tcPr>
            <w:tcW w:w="2059" w:type="dxa"/>
          </w:tcPr>
          <w:p w14:paraId="0D91672C" w14:textId="77777777" w:rsidR="005463E1" w:rsidRPr="00A83C02" w:rsidRDefault="0022727E" w:rsidP="005463E1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 </w:t>
            </w:r>
          </w:p>
          <w:p w14:paraId="1E2FC440" w14:textId="77777777" w:rsidR="0022727E" w:rsidRPr="00A83C02" w:rsidRDefault="005463E1" w:rsidP="00633FD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2727E"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>артнеров</w:t>
            </w:r>
            <w:r w:rsidRPr="00A83C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научных руководителей</w:t>
            </w:r>
          </w:p>
        </w:tc>
      </w:tr>
      <w:tr w:rsidR="00A83C02" w:rsidRPr="00A83C02" w14:paraId="2DC55F59" w14:textId="77777777" w:rsidTr="00402F98">
        <w:tc>
          <w:tcPr>
            <w:tcW w:w="1997" w:type="dxa"/>
          </w:tcPr>
          <w:p w14:paraId="75A60967" w14:textId="77777777" w:rsidR="0022727E" w:rsidRDefault="00A83C02" w:rsidP="006A737B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22727E"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казать</w:t>
            </w:r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DC3A136" w14:textId="77777777" w:rsidR="006A737B" w:rsidRPr="00A83C02" w:rsidRDefault="006A737B" w:rsidP="006A737B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14" w:type="dxa"/>
          </w:tcPr>
          <w:p w14:paraId="550C8AEE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полное и сокращенное наименование</w:t>
            </w:r>
          </w:p>
        </w:tc>
        <w:tc>
          <w:tcPr>
            <w:tcW w:w="2551" w:type="dxa"/>
          </w:tcPr>
          <w:p w14:paraId="5D3A9F1B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2-3 строчки</w:t>
            </w:r>
          </w:p>
          <w:p w14:paraId="2CF6B610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B342D5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Ф.И.О., должность</w:t>
            </w:r>
          </w:p>
          <w:p w14:paraId="6B178FA3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эл.-почта, телефон</w:t>
            </w:r>
          </w:p>
        </w:tc>
        <w:tc>
          <w:tcPr>
            <w:tcW w:w="2059" w:type="dxa"/>
          </w:tcPr>
          <w:p w14:paraId="01EE4B24" w14:textId="10960293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партнеры и/или </w:t>
            </w:r>
            <w:proofErr w:type="spellStart"/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научн</w:t>
            </w:r>
            <w:proofErr w:type="spellEnd"/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2017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83C02">
              <w:rPr>
                <w:rFonts w:ascii="Times New Roman" w:hAnsi="Times New Roman" w:cs="Times New Roman"/>
                <w:i/>
                <w:sz w:val="28"/>
                <w:szCs w:val="28"/>
              </w:rPr>
              <w:t>руководство</w:t>
            </w:r>
          </w:p>
        </w:tc>
      </w:tr>
      <w:tr w:rsidR="00A83C02" w:rsidRPr="00A83C02" w14:paraId="13524B76" w14:textId="77777777" w:rsidTr="00402F98">
        <w:tc>
          <w:tcPr>
            <w:tcW w:w="1997" w:type="dxa"/>
          </w:tcPr>
          <w:p w14:paraId="07E7A6D0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14:paraId="5CF73CFF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3EBEEC3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33666F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9" w:type="dxa"/>
          </w:tcPr>
          <w:p w14:paraId="17EDA7FD" w14:textId="77777777" w:rsidR="0022727E" w:rsidRPr="00A83C02" w:rsidRDefault="0022727E" w:rsidP="00633FDF">
            <w:pPr>
              <w:tabs>
                <w:tab w:val="left" w:pos="567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25AA55" w14:textId="77777777" w:rsidR="00872039" w:rsidRPr="000025C5" w:rsidRDefault="0098311E" w:rsidP="00A579DE">
      <w:pPr>
        <w:tabs>
          <w:tab w:val="left" w:pos="567"/>
        </w:tabs>
        <w:spacing w:after="0" w:line="288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737B">
        <w:rPr>
          <w:rFonts w:ascii="Times New Roman" w:hAnsi="Times New Roman" w:cs="Times New Roman"/>
          <w:sz w:val="28"/>
          <w:szCs w:val="28"/>
        </w:rPr>
        <w:t>К</w:t>
      </w:r>
      <w:r w:rsidR="006A737B" w:rsidRPr="00A83C02">
        <w:rPr>
          <w:rFonts w:ascii="Times New Roman" w:hAnsi="Times New Roman" w:cs="Times New Roman"/>
          <w:sz w:val="28"/>
          <w:szCs w:val="28"/>
        </w:rPr>
        <w:t>оординатору проекта</w:t>
      </w:r>
      <w:r w:rsidR="0022727E" w:rsidRPr="00A83C02">
        <w:rPr>
          <w:rFonts w:ascii="Times New Roman" w:hAnsi="Times New Roman" w:cs="Times New Roman"/>
          <w:sz w:val="28"/>
          <w:szCs w:val="28"/>
        </w:rPr>
        <w:t xml:space="preserve"> </w:t>
      </w:r>
      <w:r w:rsidR="006A737B">
        <w:rPr>
          <w:rFonts w:ascii="Times New Roman" w:hAnsi="Times New Roman" w:cs="Times New Roman"/>
          <w:sz w:val="28"/>
          <w:szCs w:val="28"/>
        </w:rPr>
        <w:t xml:space="preserve"> </w:t>
      </w:r>
      <w:r w:rsidR="0022727E" w:rsidRPr="00A83C02">
        <w:rPr>
          <w:rFonts w:ascii="Times New Roman" w:hAnsi="Times New Roman" w:cs="Times New Roman"/>
          <w:sz w:val="28"/>
          <w:szCs w:val="28"/>
        </w:rPr>
        <w:t>нео</w:t>
      </w:r>
      <w:r w:rsidR="00CA6E17" w:rsidRPr="00A83C02">
        <w:rPr>
          <w:rFonts w:ascii="Times New Roman" w:hAnsi="Times New Roman" w:cs="Times New Roman"/>
          <w:sz w:val="28"/>
          <w:szCs w:val="28"/>
        </w:rPr>
        <w:t xml:space="preserve">бходимо </w:t>
      </w:r>
      <w:r w:rsidR="006A737B" w:rsidRPr="00A83C02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CA6E17" w:rsidRPr="00A83C02">
        <w:rPr>
          <w:rFonts w:ascii="Times New Roman" w:hAnsi="Times New Roman" w:cs="Times New Roman"/>
          <w:sz w:val="28"/>
          <w:szCs w:val="28"/>
        </w:rPr>
        <w:t>переслать</w:t>
      </w:r>
      <w:r w:rsidR="003D7652" w:rsidRPr="003D7652">
        <w:rPr>
          <w:rFonts w:ascii="Times New Roman" w:hAnsi="Times New Roman" w:cs="Times New Roman"/>
          <w:sz w:val="28"/>
          <w:szCs w:val="28"/>
        </w:rPr>
        <w:t xml:space="preserve"> </w:t>
      </w:r>
      <w:r w:rsidR="003D7652">
        <w:rPr>
          <w:rFonts w:ascii="Times New Roman" w:hAnsi="Times New Roman" w:cs="Times New Roman"/>
          <w:sz w:val="28"/>
          <w:szCs w:val="28"/>
        </w:rPr>
        <w:t>Заявку</w:t>
      </w:r>
      <w:r w:rsidR="005E2962">
        <w:rPr>
          <w:rFonts w:ascii="Times New Roman" w:hAnsi="Times New Roman" w:cs="Times New Roman"/>
          <w:sz w:val="28"/>
          <w:szCs w:val="28"/>
        </w:rPr>
        <w:t xml:space="preserve"> в срок с</w:t>
      </w:r>
      <w:r w:rsidR="00276733">
        <w:rPr>
          <w:rFonts w:ascii="Times New Roman" w:hAnsi="Times New Roman" w:cs="Times New Roman"/>
          <w:sz w:val="28"/>
          <w:szCs w:val="28"/>
        </w:rPr>
        <w:t xml:space="preserve"> 1 июня </w:t>
      </w:r>
      <w:r w:rsidR="005E2962">
        <w:rPr>
          <w:rFonts w:ascii="Times New Roman" w:hAnsi="Times New Roman" w:cs="Times New Roman"/>
          <w:sz w:val="28"/>
          <w:szCs w:val="28"/>
        </w:rPr>
        <w:t>д</w:t>
      </w:r>
      <w:r w:rsidR="00276733">
        <w:rPr>
          <w:rFonts w:ascii="Times New Roman" w:hAnsi="Times New Roman" w:cs="Times New Roman"/>
          <w:sz w:val="28"/>
          <w:szCs w:val="28"/>
        </w:rPr>
        <w:t>о</w:t>
      </w:r>
      <w:r w:rsidR="004C4827" w:rsidRPr="00A83C02">
        <w:rPr>
          <w:rFonts w:ascii="Times New Roman" w:hAnsi="Times New Roman" w:cs="Times New Roman"/>
          <w:sz w:val="28"/>
          <w:szCs w:val="28"/>
        </w:rPr>
        <w:t xml:space="preserve">12 сентября </w:t>
      </w:r>
      <w:r w:rsidR="00EB180A">
        <w:rPr>
          <w:rFonts w:ascii="Times New Roman" w:hAnsi="Times New Roman" w:cs="Times New Roman"/>
          <w:sz w:val="28"/>
          <w:szCs w:val="28"/>
        </w:rPr>
        <w:t>2026</w:t>
      </w:r>
      <w:r w:rsidR="0022727E" w:rsidRPr="00A83C02">
        <w:rPr>
          <w:rFonts w:ascii="Times New Roman" w:hAnsi="Times New Roman" w:cs="Times New Roman"/>
          <w:sz w:val="28"/>
          <w:szCs w:val="28"/>
        </w:rPr>
        <w:t xml:space="preserve"> года Ю.Е. Антонову</w:t>
      </w:r>
      <w:r w:rsidR="00A579DE" w:rsidRPr="00A83C02">
        <w:rPr>
          <w:rFonts w:ascii="Times New Roman" w:hAnsi="Times New Roman" w:cs="Times New Roman"/>
          <w:sz w:val="28"/>
          <w:szCs w:val="28"/>
        </w:rPr>
        <w:t>,</w:t>
      </w:r>
      <w:r w:rsidR="0022727E" w:rsidRPr="00A83C02">
        <w:rPr>
          <w:rFonts w:ascii="Times New Roman" w:hAnsi="Times New Roman" w:cs="Times New Roman"/>
          <w:sz w:val="28"/>
          <w:szCs w:val="28"/>
        </w:rPr>
        <w:t xml:space="preserve"> сопредседателю оргкомитета конкурса </w:t>
      </w:r>
      <w:hyperlink r:id="rId29" w:history="1">
        <w:r w:rsidR="008748C5" w:rsidRPr="003326F9">
          <w:rPr>
            <w:rStyle w:val="a7"/>
            <w:rFonts w:ascii="Times New Roman" w:hAnsi="Times New Roman" w:cs="Times New Roman"/>
            <w:b/>
            <w:sz w:val="28"/>
            <w:szCs w:val="28"/>
          </w:rPr>
          <w:t>uant@rambler.ru</w:t>
        </w:r>
      </w:hyperlink>
    </w:p>
    <w:p w14:paraId="5B046F1F" w14:textId="68E19AC0" w:rsidR="008748C5" w:rsidRDefault="00872039" w:rsidP="00A579DE">
      <w:pPr>
        <w:tabs>
          <w:tab w:val="left" w:pos="567"/>
        </w:tabs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0025C5">
        <w:rPr>
          <w:rFonts w:ascii="Times New Roman" w:hAnsi="Times New Roman" w:cs="Times New Roman"/>
          <w:i/>
          <w:sz w:val="28"/>
          <w:szCs w:val="28"/>
        </w:rPr>
        <w:t>Положение утверждено.</w:t>
      </w:r>
      <w:r w:rsidR="000025C5" w:rsidRPr="00002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E89">
        <w:rPr>
          <w:rFonts w:ascii="Times New Roman" w:hAnsi="Times New Roman" w:cs="Times New Roman"/>
          <w:i/>
          <w:sz w:val="28"/>
          <w:szCs w:val="28"/>
        </w:rPr>
        <w:t>Приказ №51/а-1 от22.</w:t>
      </w:r>
      <w:r w:rsidR="00EB180A" w:rsidRPr="000025C5">
        <w:rPr>
          <w:rFonts w:ascii="Times New Roman" w:hAnsi="Times New Roman" w:cs="Times New Roman"/>
          <w:i/>
          <w:sz w:val="28"/>
          <w:szCs w:val="28"/>
        </w:rPr>
        <w:t>04.2026</w:t>
      </w:r>
      <w:r w:rsidRPr="000025C5">
        <w:rPr>
          <w:rFonts w:ascii="Times New Roman" w:hAnsi="Times New Roman" w:cs="Times New Roman"/>
          <w:i/>
          <w:sz w:val="28"/>
          <w:szCs w:val="28"/>
        </w:rPr>
        <w:t xml:space="preserve">г. Президент Ассоциации </w:t>
      </w:r>
      <w:proofErr w:type="spellStart"/>
      <w:r w:rsidRPr="000025C5">
        <w:rPr>
          <w:rFonts w:ascii="Times New Roman" w:hAnsi="Times New Roman" w:cs="Times New Roman"/>
          <w:i/>
          <w:sz w:val="28"/>
          <w:szCs w:val="28"/>
        </w:rPr>
        <w:t>Ю.Е.Антонов</w:t>
      </w:r>
      <w:proofErr w:type="spellEnd"/>
    </w:p>
    <w:p w14:paraId="5427D5D9" w14:textId="77777777" w:rsidR="00CE7B4E" w:rsidRPr="00CE7B4E" w:rsidRDefault="00B85E89" w:rsidP="00CE7B4E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85E8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E7B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</w:t>
      </w:r>
      <w:r w:rsidR="00CE7B4E" w:rsidRPr="00CE7B4E">
        <w:t xml:space="preserve"> </w:t>
      </w:r>
      <w:r w:rsidR="00C928C4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CE7B4E" w:rsidRPr="00CE7B4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CE7B4E">
        <w:rPr>
          <w:rFonts w:ascii="Times New Roman" w:hAnsi="Times New Roman" w:cs="Times New Roman"/>
          <w:sz w:val="28"/>
          <w:szCs w:val="28"/>
        </w:rPr>
        <w:t xml:space="preserve"> экспертами.</w:t>
      </w:r>
    </w:p>
    <w:p w14:paraId="1743BAA7" w14:textId="77777777" w:rsidR="00CE7B4E" w:rsidRPr="00CE7B4E" w:rsidRDefault="00CE7B4E" w:rsidP="00CE7B4E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Медийный образ проекта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Оценивается, насколько сформирован целостный, узнаваемый и позитивный образ проекта в информационном пространстве, соответствующий целям конкурса (Год единства народов России, Год дошкольного образования).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E7B4E" w:rsidRPr="00CD1186" w14:paraId="66095C5F" w14:textId="77777777" w:rsidTr="00402F98">
        <w:trPr>
          <w:tblHeader/>
        </w:trPr>
        <w:tc>
          <w:tcPr>
            <w:tcW w:w="326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5C63D3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23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E5040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уровней</w:t>
            </w:r>
          </w:p>
        </w:tc>
      </w:tr>
      <w:tr w:rsidR="00CE7B4E" w:rsidRPr="00CD1186" w14:paraId="2A6BD328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29A066" w14:textId="77777777" w:rsidR="00CE7B4E" w:rsidRPr="00CD1186" w:rsidRDefault="00CE7B4E" w:rsidP="008A4D1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Уникальность образа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FB3482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образ отсутствует или полностью шаблонный</w:t>
            </w:r>
          </w:p>
          <w:p w14:paraId="6B1A35B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есть отдельные элементы (название, слоган), но они слабо связаны</w:t>
            </w:r>
          </w:p>
          <w:p w14:paraId="678AB8AA" w14:textId="32D2B914" w:rsidR="00C24714" w:rsidRPr="00F54AB9" w:rsidRDefault="00CE7B4E" w:rsidP="00C24714">
            <w:pPr>
              <w:pStyle w:val="20"/>
              <w:tabs>
                <w:tab w:val="left" w:pos="567"/>
                <w:tab w:val="left" w:pos="1085"/>
              </w:tabs>
              <w:spacing w:before="0" w:after="0" w:line="288" w:lineRule="auto"/>
              <w:rPr>
                <w:sz w:val="24"/>
                <w:szCs w:val="24"/>
              </w:rPr>
            </w:pPr>
            <w:r w:rsidRPr="00CD1186">
              <w:rPr>
                <w:sz w:val="24"/>
                <w:szCs w:val="24"/>
                <w:lang w:eastAsia="ru-RU"/>
              </w:rPr>
              <w:t xml:space="preserve">2 – образ узнаваем, имеет название, девиз, логотип/визуальный </w:t>
            </w:r>
            <w:r w:rsidRPr="00201779">
              <w:rPr>
                <w:sz w:val="24"/>
                <w:szCs w:val="24"/>
                <w:lang w:eastAsia="ru-RU"/>
              </w:rPr>
              <w:t>стиль</w:t>
            </w:r>
            <w:r w:rsidR="00201779" w:rsidRPr="00201779">
              <w:rPr>
                <w:sz w:val="24"/>
                <w:szCs w:val="24"/>
                <w:lang w:eastAsia="ru-RU"/>
              </w:rPr>
              <w:t>.</w:t>
            </w:r>
            <w:r w:rsidR="00C24714" w:rsidRPr="00201779">
              <w:t xml:space="preserve"> </w:t>
            </w:r>
            <w:r w:rsidR="00C24714" w:rsidRPr="00201779">
              <w:rPr>
                <w:sz w:val="24"/>
                <w:szCs w:val="24"/>
              </w:rPr>
              <w:t>Отражение</w:t>
            </w:r>
            <w:r w:rsidR="00C24714" w:rsidRPr="00F54AB9">
              <w:rPr>
                <w:sz w:val="24"/>
                <w:szCs w:val="24"/>
              </w:rPr>
              <w:t xml:space="preserve"> специфики дошкольного воспитания</w:t>
            </w:r>
          </w:p>
          <w:p w14:paraId="4FDB4B37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167AE" w14:textId="458DF6BB" w:rsidR="00C24714" w:rsidRPr="00F54AB9" w:rsidRDefault="00CE7B4E" w:rsidP="00C24714">
            <w:pPr>
              <w:pStyle w:val="20"/>
              <w:tabs>
                <w:tab w:val="left" w:pos="567"/>
                <w:tab w:val="left" w:pos="1085"/>
              </w:tabs>
              <w:spacing w:before="0" w:after="0" w:line="288" w:lineRule="auto"/>
              <w:ind w:firstLine="0"/>
              <w:rPr>
                <w:sz w:val="24"/>
                <w:szCs w:val="24"/>
              </w:rPr>
            </w:pPr>
            <w:r w:rsidRPr="00CD1186">
              <w:rPr>
                <w:sz w:val="24"/>
                <w:szCs w:val="24"/>
                <w:lang w:eastAsia="ru-RU"/>
              </w:rPr>
              <w:t xml:space="preserve">3 – образ яркий, оригинальный, легко идентифицируется, вызывает положительные </w:t>
            </w:r>
            <w:r w:rsidRPr="00201779">
              <w:rPr>
                <w:sz w:val="24"/>
                <w:szCs w:val="24"/>
                <w:lang w:eastAsia="ru-RU"/>
              </w:rPr>
              <w:t>ассоциации</w:t>
            </w:r>
            <w:r w:rsidR="00201779" w:rsidRPr="00201779">
              <w:rPr>
                <w:sz w:val="24"/>
                <w:szCs w:val="24"/>
                <w:lang w:eastAsia="ru-RU"/>
              </w:rPr>
              <w:t>.</w:t>
            </w:r>
            <w:r w:rsidR="00C24714" w:rsidRPr="00201779">
              <w:t xml:space="preserve"> </w:t>
            </w:r>
            <w:r w:rsidR="00C24714" w:rsidRPr="00201779">
              <w:rPr>
                <w:sz w:val="24"/>
                <w:szCs w:val="24"/>
              </w:rPr>
              <w:t>Четкость</w:t>
            </w:r>
            <w:r w:rsidR="00C24714" w:rsidRPr="00F54AB9">
              <w:rPr>
                <w:sz w:val="24"/>
                <w:szCs w:val="24"/>
              </w:rPr>
              <w:t xml:space="preserve"> и узнаваемость концепции проекта</w:t>
            </w:r>
          </w:p>
          <w:p w14:paraId="24534ADD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B4E" w:rsidRPr="00CD1186" w14:paraId="0DAB9E03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907B54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 Соответствие тематике конкурса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D7F82C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тема Года единства и Года дошкольного образования не отражена</w:t>
            </w:r>
          </w:p>
          <w:p w14:paraId="02585B5F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отражена формально, без смысловой связи с проектом</w:t>
            </w:r>
          </w:p>
          <w:p w14:paraId="12B60582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тема органично включена в образ проекта</w:t>
            </w:r>
          </w:p>
          <w:p w14:paraId="6BFE1655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образ проекта служит яркой иллюстрацией единства и ценности дошкольного образования</w:t>
            </w:r>
          </w:p>
        </w:tc>
      </w:tr>
      <w:tr w:rsidR="00CE7B4E" w:rsidRPr="00CD1186" w14:paraId="34756446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D9988F" w14:textId="77777777" w:rsidR="00CE7B4E" w:rsidRPr="00CD1186" w:rsidRDefault="00CE7B4E" w:rsidP="008A4D1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1.3. Присутствие образа в </w:t>
            </w:r>
            <w:r w:rsidR="008A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медиасреде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BE53A8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образ не выявлен нигде, кроме заявки</w:t>
            </w:r>
          </w:p>
          <w:p w14:paraId="619C263A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представлен только в одной соцсети или на сайте ДОО</w:t>
            </w:r>
          </w:p>
          <w:p w14:paraId="3E7362E0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транслируется в 2–3 каналах (ВКонтакте, сайт, местное ТВ)</w:t>
            </w:r>
          </w:p>
          <w:p w14:paraId="6BA5031D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системно представлен в 4+ каналах, включая региональные СМИ и партнерские ресурсы</w:t>
            </w:r>
          </w:p>
        </w:tc>
      </w:tr>
      <w:tr w:rsidR="00CE7B4E" w:rsidRPr="00CD1186" w14:paraId="60AB2FE2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94AB46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 Вовлеченность аудитории в формирование образа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7B47BD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образ создан администрацией без обратной связи</w:t>
            </w:r>
          </w:p>
          <w:p w14:paraId="747BF70C" w14:textId="312350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у</w:t>
            </w:r>
            <w:r w:rsidR="00983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педагогов, но без детей,</w:t>
            </w:r>
            <w:r w:rsidR="0020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наставников,</w:t>
            </w: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</w:t>
            </w:r>
          </w:p>
          <w:p w14:paraId="52C17BF2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привлечены дети (рисунки, мнения) и родители</w:t>
            </w:r>
          </w:p>
          <w:p w14:paraId="63BCE507" w14:textId="77777777" w:rsidR="00C24714" w:rsidRPr="00CD1186" w:rsidRDefault="00CE7B4E" w:rsidP="008A4D1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– образ создан совместно всеми участниками (включая голосования, конкурсы идей)</w:t>
            </w:r>
            <w:r w:rsidR="00983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258D1FC" w14:textId="77777777" w:rsidR="00CE7B4E" w:rsidRPr="00CE7B4E" w:rsidRDefault="00CE7B4E" w:rsidP="00CE7B4E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2. Эффективность взаимодействия с СМИ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8A4D1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</w:t>
      </w:r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езультативность работы с региональными, муниципальным</w:t>
      </w:r>
      <w:r w:rsidR="008A4D1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и, федеральными</w:t>
      </w:r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средствами массовой информации.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E7B4E" w:rsidRPr="00CD1186" w14:paraId="271DED5E" w14:textId="77777777" w:rsidTr="00402F98">
        <w:trPr>
          <w:tblHeader/>
        </w:trPr>
        <w:tc>
          <w:tcPr>
            <w:tcW w:w="326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7C8511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23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09B2D1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уровней</w:t>
            </w:r>
          </w:p>
        </w:tc>
      </w:tr>
      <w:tr w:rsidR="00CE7B4E" w:rsidRPr="00CD1186" w14:paraId="7D951EDA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28094A" w14:textId="77777777" w:rsidR="00CE7B4E" w:rsidRPr="00CD1186" w:rsidRDefault="00CE7B4E" w:rsidP="008A4D1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 Количество СМИ, осветивших проект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F9231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нет ни одной публикации/сюжета</w:t>
            </w:r>
          </w:p>
          <w:p w14:paraId="34C30C15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1–2 упоминания в местных соцсетях или газетах</w:t>
            </w:r>
          </w:p>
          <w:p w14:paraId="39B3515A" w14:textId="77777777" w:rsidR="00CE7B4E" w:rsidRDefault="00F54AB9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2–3</w:t>
            </w:r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публикаций/сюжетов, включая ТВ или радио</w:t>
            </w:r>
          </w:p>
          <w:p w14:paraId="2F44CDBA" w14:textId="77777777" w:rsidR="00CE7B4E" w:rsidRPr="00CD1186" w:rsidRDefault="00F54AB9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более 3</w:t>
            </w:r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публикаций в разных типах СМИ (ТВ, интернет, печать, информагентства)</w:t>
            </w:r>
          </w:p>
        </w:tc>
      </w:tr>
      <w:tr w:rsidR="00CE7B4E" w:rsidRPr="00CD1186" w14:paraId="0F63136E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CD7992" w14:textId="77777777" w:rsidR="00CE7B4E" w:rsidRPr="00CD1186" w:rsidRDefault="00CE7B4E" w:rsidP="008A4D1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 Системность взаимодействия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BDB0ED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разовые, хаотичные контакты</w:t>
            </w:r>
          </w:p>
          <w:p w14:paraId="75395A99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эпизодические (только к отчетным датам)</w:t>
            </w:r>
          </w:p>
          <w:p w14:paraId="34558C0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плановые (пресс-релизы, анонсы, посты) раз в месяц</w:t>
            </w:r>
          </w:p>
          <w:p w14:paraId="50E8D5E8" w14:textId="77777777" w:rsidR="00CE7B4E" w:rsidRPr="00CD1186" w:rsidRDefault="00F54AB9" w:rsidP="00F54AB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</w:t>
            </w:r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 с медиа (совместные рубрики, медиапланы)</w:t>
            </w:r>
          </w:p>
        </w:tc>
      </w:tr>
      <w:tr w:rsidR="00CE7B4E" w:rsidRPr="00CD1186" w14:paraId="25E1BA1D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ED16E2" w14:textId="77777777" w:rsidR="00CE7B4E" w:rsidRPr="00CD1186" w:rsidRDefault="00CE7B4E" w:rsidP="008A4D1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2.3. Наличие обратной связи от СМИ 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93D796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обратная связь отсутствует</w:t>
            </w:r>
          </w:p>
          <w:p w14:paraId="32C25628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есть единичные перепосты или комментарии</w:t>
            </w:r>
          </w:p>
          <w:p w14:paraId="64700D0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СМИ сами обращаются за комментариями, проект цитируют</w:t>
            </w:r>
          </w:p>
          <w:p w14:paraId="39AFBC5A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прое</w:t>
            </w:r>
            <w:r w:rsidR="008A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стал постоянным и </w:t>
            </w: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рекомендуют другим</w:t>
            </w:r>
          </w:p>
          <w:p w14:paraId="25D98C22" w14:textId="77777777" w:rsidR="008A4D1E" w:rsidRPr="00CD1186" w:rsidRDefault="008A4D1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B4E" w:rsidRPr="00CD1186" w14:paraId="2823D1CA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ADA221" w14:textId="77777777" w:rsidR="00CE7B4E" w:rsidRPr="00CD1186" w:rsidRDefault="00CE7B4E" w:rsidP="008A4D1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 Доля позитивных материалов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31C3A7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только нейтральные или негативные</w:t>
            </w:r>
          </w:p>
          <w:p w14:paraId="472B9437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позитивные, но без глубины (констатация фактов)</w:t>
            </w:r>
          </w:p>
          <w:p w14:paraId="6DE1E4CF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позитивные с анализом, интервью</w:t>
            </w:r>
          </w:p>
          <w:p w14:paraId="0E13C972" w14:textId="77777777" w:rsidR="00CE7B4E" w:rsidRPr="00CD1186" w:rsidRDefault="00F54AB9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</w:t>
            </w:r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проблемно-ориентированные, с методическими выводами</w:t>
            </w:r>
          </w:p>
        </w:tc>
      </w:tr>
    </w:tbl>
    <w:p w14:paraId="0133EEC7" w14:textId="77777777" w:rsidR="00CE7B4E" w:rsidRPr="00CE7B4E" w:rsidRDefault="00CE7B4E" w:rsidP="00CE7B4E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 Методическая грамотность в работе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27673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Оценивается качество педагогического замысла, соответствие возрастным особенностям детей, использование современных образовательных технологий.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E7B4E" w:rsidRPr="00CD1186" w14:paraId="3491EC7E" w14:textId="77777777" w:rsidTr="00402F98">
        <w:trPr>
          <w:tblHeader/>
        </w:trPr>
        <w:tc>
          <w:tcPr>
            <w:tcW w:w="326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5C0B34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23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26AB9A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уровней</w:t>
            </w:r>
          </w:p>
        </w:tc>
      </w:tr>
      <w:tr w:rsidR="00CE7B4E" w:rsidRPr="00CD1186" w14:paraId="10F71562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2A646E" w14:textId="77777777" w:rsidR="00CE7B4E" w:rsidRPr="00CD1186" w:rsidRDefault="00CE7B4E" w:rsidP="008A4D1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Четкость </w:t>
            </w:r>
            <w:r w:rsidR="00BD3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целей, задач и</w:t>
            </w: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ожидаемых результатов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5BB4D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цели и задачи не сформулированы или нелогичны</w:t>
            </w:r>
          </w:p>
          <w:p w14:paraId="5F347C22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сформулированы, но не связаны с результатами</w:t>
            </w:r>
          </w:p>
          <w:p w14:paraId="7B8B05C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цели, задачи и результаты измеримы и взаимосвязаны</w:t>
            </w:r>
          </w:p>
          <w:p w14:paraId="1F68C26A" w14:textId="77777777" w:rsidR="00CE7B4E" w:rsidRPr="00CD1186" w:rsidRDefault="00F54AB9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</w:t>
            </w:r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верифицируемы, есть дорожная карта</w:t>
            </w:r>
          </w:p>
        </w:tc>
      </w:tr>
      <w:tr w:rsidR="00CE7B4E" w:rsidRPr="00CD1186" w14:paraId="3E451D12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FBFEE8" w14:textId="280A1803" w:rsidR="00CE7B4E" w:rsidRPr="00CD1186" w:rsidRDefault="00CE7B4E" w:rsidP="00BD3D0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3.2. Соответствие </w:t>
            </w:r>
            <w:r w:rsidR="00BD3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возрасту детей и </w:t>
            </w: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ФОП ДО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6EEDDC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не соответствует возрасту или ФОП ДО</w:t>
            </w:r>
          </w:p>
          <w:p w14:paraId="19A7FA33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частичное соответствие, есть перегруженность</w:t>
            </w:r>
          </w:p>
          <w:p w14:paraId="5C3631F2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 основном соответствует, учтены ведущие виды деятельности</w:t>
            </w:r>
          </w:p>
          <w:p w14:paraId="2626EC54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полностью соответствует, учтены зоны ближайшего развития</w:t>
            </w:r>
          </w:p>
        </w:tc>
      </w:tr>
      <w:tr w:rsidR="00CE7B4E" w:rsidRPr="00CD1186" w14:paraId="72A87DD3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90B1C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 Использование активных и интерактивных методов (в т.ч. медиа)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AC2DA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только фронтальные беседы, пассивное восприятие</w:t>
            </w:r>
          </w:p>
          <w:p w14:paraId="4A5F4816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есть элементы игровых или проектных методов</w:t>
            </w:r>
          </w:p>
          <w:p w14:paraId="445D6296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регулярное применение мастерских, детских медиа-студий</w:t>
            </w:r>
          </w:p>
          <w:p w14:paraId="4D9BF23A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системное использование детского теле- и </w:t>
            </w:r>
            <w:proofErr w:type="spellStart"/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радиотворчества</w:t>
            </w:r>
            <w:proofErr w:type="spellEnd"/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подкастов, блогов</w:t>
            </w:r>
          </w:p>
        </w:tc>
      </w:tr>
      <w:tr w:rsidR="00CE7B4E" w:rsidRPr="00CD1186" w14:paraId="6399CCB1" w14:textId="77777777" w:rsidTr="00402F98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EFF0ED" w14:textId="77777777" w:rsidR="00CE7B4E" w:rsidRPr="00CD1186" w:rsidRDefault="00CE7B4E" w:rsidP="00BD3D0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 Наличие инструментария оценки эффективности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FA95E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диагностика не предусмотрена</w:t>
            </w:r>
          </w:p>
          <w:p w14:paraId="7F54B426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только наблюдение и беседы</w:t>
            </w:r>
          </w:p>
          <w:p w14:paraId="6F9006B8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разработаны кри</w:t>
            </w:r>
            <w:r w:rsidR="00BD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терии, есть анкетирование</w:t>
            </w:r>
          </w:p>
          <w:p w14:paraId="035EB6DC" w14:textId="77777777" w:rsidR="00CE7B4E" w:rsidRPr="00CD1186" w:rsidRDefault="00CE7B4E" w:rsidP="00BD3D0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есть методики, сравнительный анализ «до/после»</w:t>
            </w:r>
          </w:p>
        </w:tc>
      </w:tr>
    </w:tbl>
    <w:p w14:paraId="1E4E9A0A" w14:textId="77777777" w:rsidR="00CE7B4E" w:rsidRPr="00CE7B4E" w:rsidRDefault="00CE7B4E" w:rsidP="00CE7B4E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Качество медиаконтента и информационная грамотность</w:t>
      </w:r>
      <w:r w:rsidR="00BD3D0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C928C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Оцениваются создаваемые участниками проекта медиапродукты (ви</w:t>
      </w:r>
      <w:r w:rsidR="00BD3D0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део, посты, публикации</w:t>
      </w:r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 и компе</w:t>
      </w:r>
      <w:r w:rsidR="00BD3D0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тенции</w:t>
      </w:r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 работе с информацией.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CE7B4E" w:rsidRPr="00CD1186" w14:paraId="644EC935" w14:textId="77777777" w:rsidTr="00402F98">
        <w:trPr>
          <w:tblHeader/>
        </w:trPr>
        <w:tc>
          <w:tcPr>
            <w:tcW w:w="311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782F26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37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B5A384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уровней</w:t>
            </w:r>
          </w:p>
        </w:tc>
      </w:tr>
      <w:tr w:rsidR="00CE7B4E" w:rsidRPr="00CD1186" w14:paraId="6C4603F1" w14:textId="77777777" w:rsidTr="00402F98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89D051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4.1. Техническое качество </w:t>
            </w: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медиапродуктов (видео, фото, аудио)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099A00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– нечитаемый текст, размытое видео, шум</w:t>
            </w:r>
          </w:p>
          <w:p w14:paraId="6A65E563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– удовлетворительно (видно/слышно, но есть дефекты)</w:t>
            </w:r>
          </w:p>
          <w:p w14:paraId="621DFCAD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хорошо (стабилизация, чистый звук, читаемый шрифт)</w:t>
            </w:r>
          </w:p>
          <w:p w14:paraId="33736066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профессионально (свет, композиция, монтаж, титры)</w:t>
            </w:r>
          </w:p>
        </w:tc>
      </w:tr>
      <w:tr w:rsidR="00CE7B4E" w:rsidRPr="00CD1186" w14:paraId="5921C2A4" w14:textId="77777777" w:rsidTr="00402F98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121B0D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4.2. Содержательная ценность и достоверность информации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A4AE25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информация ошибочна или вредна</w:t>
            </w:r>
          </w:p>
          <w:p w14:paraId="72B994E9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поверхностна, нет ссылок на источники</w:t>
            </w:r>
          </w:p>
          <w:p w14:paraId="549295D2" w14:textId="77777777" w:rsidR="00CE7B4E" w:rsidRDefault="00F54AB9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фактологична</w:t>
            </w:r>
            <w:proofErr w:type="spellEnd"/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ссылки на методики или экспертов</w:t>
            </w:r>
          </w:p>
          <w:p w14:paraId="168A77C7" w14:textId="77777777" w:rsidR="00CE7B4E" w:rsidRPr="00CD1186" w:rsidRDefault="000B0D23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</w:t>
            </w:r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аналитикой, привлечением научных консультантов</w:t>
            </w:r>
          </w:p>
        </w:tc>
      </w:tr>
      <w:tr w:rsidR="00CE7B4E" w:rsidRPr="00CD1186" w14:paraId="7AB74FBF" w14:textId="77777777" w:rsidTr="00402F98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34F400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 Уровень информационной безопасности и этики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81AFD1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нарушены права детей (опознаваемые фото без согласия), нет фильтрации контента</w:t>
            </w:r>
          </w:p>
          <w:p w14:paraId="6342BCAA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согласия получены, но не всегда проверяется контент</w:t>
            </w:r>
          </w:p>
          <w:p w14:paraId="124CBA80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соблюдаются требования к персональным данным, контент безопасен</w:t>
            </w:r>
          </w:p>
          <w:p w14:paraId="249B73D4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проводится обучение детей и родителей основам </w:t>
            </w:r>
            <w:proofErr w:type="spellStart"/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инфобезопасности</w:t>
            </w:r>
            <w:proofErr w:type="spellEnd"/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есть политика </w:t>
            </w:r>
            <w:proofErr w:type="spellStart"/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CE7B4E" w:rsidRPr="00CD1186" w14:paraId="4AFF344F" w14:textId="77777777" w:rsidTr="00402F98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7B5A61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4.4. Участие детей в создании контента (соответственно возрасту)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472F27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контент создается только взрослыми</w:t>
            </w:r>
          </w:p>
          <w:p w14:paraId="6DE8C4EE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дети только позируют или озвучивают готовый текст</w:t>
            </w:r>
          </w:p>
          <w:p w14:paraId="15D7CF88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дети снимают простые сюжеты, берут интервью (под руководством)</w:t>
            </w:r>
          </w:p>
          <w:p w14:paraId="13414BA2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действует детская редакция, выпускаются новости «глазами детей»</w:t>
            </w:r>
          </w:p>
        </w:tc>
      </w:tr>
    </w:tbl>
    <w:p w14:paraId="3B8685DA" w14:textId="77777777" w:rsidR="00CE7B4E" w:rsidRPr="00CE7B4E" w:rsidRDefault="00CE7B4E" w:rsidP="00CE7B4E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5. Медийное сопровождение в работе с семьями </w:t>
      </w:r>
      <w:proofErr w:type="gramStart"/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Оценивается</w:t>
      </w:r>
      <w:proofErr w:type="gramEnd"/>
      <w:r w:rsidRPr="00CD118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как медиаресурсы проекта используются для вовлечения родителей, повышения их компетентности и укрепления детско-родительских отношений.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CE7B4E" w:rsidRPr="00CD1186" w14:paraId="032A8A8F" w14:textId="77777777" w:rsidTr="00402F98">
        <w:trPr>
          <w:tblHeader/>
        </w:trPr>
        <w:tc>
          <w:tcPr>
            <w:tcW w:w="311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C9DD27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37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5FCA9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уровней</w:t>
            </w:r>
          </w:p>
        </w:tc>
      </w:tr>
      <w:tr w:rsidR="00CE7B4E" w:rsidRPr="00CD1186" w14:paraId="2AB06D21" w14:textId="77777777" w:rsidTr="00402F98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12350B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 Регулярность и каналы информирования семей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89971A" w14:textId="77777777" w:rsidR="00CE7B4E" w:rsidRDefault="00CE7B4E" w:rsidP="00201779">
            <w:pPr>
              <w:spacing w:after="0" w:line="375" w:lineRule="atLeast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информация не распространяется или только через личные беседы</w:t>
            </w:r>
          </w:p>
          <w:p w14:paraId="3C76A274" w14:textId="77777777" w:rsidR="00CE7B4E" w:rsidRDefault="00CE7B4E" w:rsidP="00201779">
            <w:pPr>
              <w:spacing w:after="0" w:line="375" w:lineRule="atLeast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эпизодические объявления в чате или группе</w:t>
            </w:r>
          </w:p>
          <w:p w14:paraId="2E430619" w14:textId="77777777" w:rsidR="00CE7B4E" w:rsidRDefault="00CE7B4E" w:rsidP="00201779">
            <w:pPr>
              <w:spacing w:after="0" w:line="375" w:lineRule="atLeast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еженедельные дайджесты, анонсы, фотоотчеты</w:t>
            </w:r>
          </w:p>
          <w:p w14:paraId="5C4DAB45" w14:textId="77777777" w:rsidR="00CE7B4E" w:rsidRPr="000B0D23" w:rsidRDefault="00CE7B4E" w:rsidP="00201779">
            <w:pPr>
              <w:pStyle w:val="20"/>
              <w:tabs>
                <w:tab w:val="left" w:pos="567"/>
              </w:tabs>
              <w:spacing w:before="0" w:after="0" w:line="288" w:lineRule="auto"/>
              <w:ind w:left="-284" w:firstLine="42"/>
              <w:rPr>
                <w:color w:val="000000" w:themeColor="text1"/>
                <w:sz w:val="24"/>
                <w:szCs w:val="24"/>
              </w:rPr>
            </w:pPr>
            <w:r w:rsidRPr="00CD1186">
              <w:rPr>
                <w:sz w:val="24"/>
                <w:szCs w:val="24"/>
                <w:lang w:eastAsia="ru-RU"/>
              </w:rPr>
              <w:t>3 – персонализированная рассылка, родительский</w:t>
            </w:r>
            <w:r w:rsidR="006477BF">
              <w:rPr>
                <w:sz w:val="24"/>
                <w:szCs w:val="24"/>
                <w:lang w:eastAsia="ru-RU"/>
              </w:rPr>
              <w:t xml:space="preserve"> просвети</w:t>
            </w:r>
            <w:r w:rsidR="006477BF">
              <w:rPr>
                <w:sz w:val="24"/>
                <w:szCs w:val="24"/>
                <w:lang w:eastAsia="ru-RU"/>
              </w:rPr>
              <w:lastRenderedPageBreak/>
              <w:t>тельский канал</w:t>
            </w:r>
            <w:r w:rsidRPr="00CD1186">
              <w:rPr>
                <w:sz w:val="24"/>
                <w:szCs w:val="24"/>
                <w:lang w:eastAsia="ru-RU"/>
              </w:rPr>
              <w:t>, видеодневники</w:t>
            </w:r>
            <w:r w:rsidR="00C24714" w:rsidRPr="003C05BC">
              <w:rPr>
                <w:color w:val="000000" w:themeColor="text1"/>
                <w:highlight w:val="yellow"/>
              </w:rPr>
              <w:t xml:space="preserve"> </w:t>
            </w:r>
            <w:r w:rsidR="00C24714" w:rsidRPr="00F54AB9">
              <w:rPr>
                <w:color w:val="000000" w:themeColor="text1"/>
                <w:sz w:val="24"/>
                <w:szCs w:val="24"/>
              </w:rPr>
              <w:t>Ведение группы проект</w:t>
            </w:r>
            <w:r w:rsidR="000B0D23">
              <w:rPr>
                <w:color w:val="000000" w:themeColor="text1"/>
                <w:sz w:val="24"/>
                <w:szCs w:val="24"/>
              </w:rPr>
              <w:t>а в социальной сети «ВКонтакте»</w:t>
            </w:r>
          </w:p>
        </w:tc>
      </w:tr>
      <w:tr w:rsidR="00CE7B4E" w:rsidRPr="00CD1186" w14:paraId="7D1C1223" w14:textId="77777777" w:rsidTr="00402F98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575684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5.2. Интерактивность и обратная связь с семьями через медиа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9EE364" w14:textId="77777777" w:rsidR="00CE7B4E" w:rsidRDefault="00CE7B4E" w:rsidP="00201779">
            <w:pPr>
              <w:spacing w:after="0" w:line="375" w:lineRule="atLeast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нет возможности комментировать или задать вопрос</w:t>
            </w:r>
          </w:p>
          <w:p w14:paraId="2C863A36" w14:textId="77777777" w:rsidR="00CE7B4E" w:rsidRDefault="00CE7B4E" w:rsidP="00201779">
            <w:pPr>
              <w:spacing w:after="0" w:line="375" w:lineRule="atLeast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есть комментарии, но реакции нет</w:t>
            </w:r>
          </w:p>
          <w:p w14:paraId="3473FD03" w14:textId="77777777" w:rsidR="00CE7B4E" w:rsidRDefault="00CE7B4E" w:rsidP="00201779">
            <w:pPr>
              <w:spacing w:after="0" w:line="375" w:lineRule="atLeast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проводятся опросы, прямые эфиры, «гостиные»</w:t>
            </w:r>
          </w:p>
          <w:p w14:paraId="60BE3C4C" w14:textId="77777777" w:rsidR="00C24714" w:rsidRPr="00CD1186" w:rsidRDefault="00CE7B4E" w:rsidP="00201779">
            <w:pPr>
              <w:spacing w:after="0" w:line="375" w:lineRule="atLeast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родители инициируют темы, участвуют в создании контен</w:t>
            </w:r>
            <w:r w:rsidR="00C2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F54AB9" w:rsidRPr="0012025E">
              <w:rPr>
                <w:color w:val="000000" w:themeColor="text1"/>
                <w:highlight w:val="yellow"/>
              </w:rPr>
              <w:t xml:space="preserve"> </w:t>
            </w:r>
            <w:r w:rsidR="00F54AB9" w:rsidRPr="00F54AB9">
              <w:rPr>
                <w:rFonts w:ascii="Times New Roman" w:hAnsi="Times New Roman" w:cs="Times New Roman"/>
                <w:color w:val="000000" w:themeColor="text1"/>
              </w:rPr>
              <w:t xml:space="preserve">Обратная связь с родителями </w:t>
            </w:r>
            <w:r w:rsidR="00C24714" w:rsidRPr="00F54AB9">
              <w:rPr>
                <w:rFonts w:ascii="Times New Roman" w:hAnsi="Times New Roman" w:cs="Times New Roman"/>
                <w:color w:val="000000" w:themeColor="text1"/>
              </w:rPr>
              <w:t>через медиа</w:t>
            </w:r>
          </w:p>
        </w:tc>
      </w:tr>
      <w:tr w:rsidR="00CE7B4E" w:rsidRPr="00CD1186" w14:paraId="0AA52522" w14:textId="77777777" w:rsidTr="00402F98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F0C373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 Просветительская работа для родителей через медиа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86DAA3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нет обучающего контента для родителей</w:t>
            </w:r>
          </w:p>
          <w:p w14:paraId="5B7E5A1B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редкие советы или ссылки на сторонние ресурсы</w:t>
            </w:r>
          </w:p>
          <w:p w14:paraId="1953B52C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регулярные рубрики «Спросите педагога», «Домашние игры»</w:t>
            </w:r>
          </w:p>
          <w:p w14:paraId="3B5A1A06" w14:textId="77777777" w:rsidR="00CE7B4E" w:rsidRPr="00CD1186" w:rsidRDefault="000B0D23" w:rsidP="00B85E8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</w:t>
            </w:r>
            <w:proofErr w:type="gramStart"/>
            <w:r w:rsidR="0005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видеолекций</w:t>
            </w:r>
            <w:proofErr w:type="spellEnd"/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приглашением </w:t>
            </w:r>
            <w:r w:rsidR="0005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библиотекарей, журналистов, общественных деятелей, </w:t>
            </w:r>
            <w:r w:rsidR="00CE7B4E"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логопедов</w:t>
            </w:r>
          </w:p>
        </w:tc>
      </w:tr>
      <w:tr w:rsidR="00CE7B4E" w:rsidRPr="00CD1186" w14:paraId="26D39A43" w14:textId="77777777" w:rsidTr="00402F98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8E51BB" w14:textId="77777777" w:rsidR="00CE7B4E" w:rsidRPr="00CD1186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5.4. Отражение семейных ценностей и единства в медиапроекте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E25E9A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тема семьи не раскрывается</w:t>
            </w:r>
          </w:p>
          <w:p w14:paraId="59543AE5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упоминается формально («семья – это важно»)</w:t>
            </w:r>
          </w:p>
          <w:p w14:paraId="0F645443" w14:textId="77777777" w:rsidR="00CE7B4E" w:rsidRDefault="00CE7B4E" w:rsidP="00402F9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есть совместные семейные задания, конкурсы, репортажи с участием семей</w:t>
            </w:r>
          </w:p>
          <w:p w14:paraId="1701457D" w14:textId="77777777" w:rsidR="00CE7B4E" w:rsidRPr="00CD1186" w:rsidRDefault="00CE7B4E" w:rsidP="000B0D2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семейные истории и традиции становятся основой ме</w:t>
            </w:r>
            <w:r w:rsidR="000B0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диаконтента,</w:t>
            </w:r>
          </w:p>
        </w:tc>
      </w:tr>
    </w:tbl>
    <w:p w14:paraId="1ED1CB9E" w14:textId="77777777" w:rsidR="00CE7B4E" w:rsidRPr="00CD1186" w:rsidRDefault="00CE7B4E" w:rsidP="00CE7B4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Итоговое оценивание</w:t>
      </w:r>
    </w:p>
    <w:p w14:paraId="717D269D" w14:textId="77777777" w:rsidR="00CE7B4E" w:rsidRPr="00CD1186" w:rsidRDefault="00CE7B4E" w:rsidP="00CE7B4E">
      <w:pPr>
        <w:numPr>
          <w:ilvl w:val="0"/>
          <w:numId w:val="8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Максимальное количес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тво баллов по каждому критерию: </w:t>
      </w: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 показателя × 3 балла = 12 баллов</w:t>
      </w:r>
    </w:p>
    <w:p w14:paraId="693F5A68" w14:textId="77777777" w:rsidR="00CE7B4E" w:rsidRPr="00CD1186" w:rsidRDefault="00CE7B4E" w:rsidP="00CE7B4E">
      <w:pPr>
        <w:numPr>
          <w:ilvl w:val="0"/>
          <w:numId w:val="8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щий максимум по пяти критериям: </w:t>
      </w: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60 баллов</w:t>
      </w:r>
    </w:p>
    <w:p w14:paraId="3E7C2DE9" w14:textId="77777777" w:rsidR="00CE7B4E" w:rsidRDefault="00CE7B4E" w:rsidP="00CE7B4E">
      <w:pPr>
        <w:numPr>
          <w:ilvl w:val="0"/>
          <w:numId w:val="8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1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Победители определяются по сумме баллов. При равенстве баллов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учитывается оценка за критерий </w:t>
      </w: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«Медийный образ проекта»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CD1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CD1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«Качество медиаконтента»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CFA0D3A" w14:textId="77777777" w:rsidR="00CE7B4E" w:rsidRPr="000025C5" w:rsidRDefault="00CE7B4E" w:rsidP="00CE7B4E">
      <w:pPr>
        <w:tabs>
          <w:tab w:val="left" w:pos="567"/>
        </w:tabs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>Оргкомитет имеет право внести изменения и дополнения.</w:t>
      </w:r>
    </w:p>
    <w:sectPr w:rsidR="00CE7B4E" w:rsidRPr="000025C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565C" w14:textId="77777777" w:rsidR="007E7028" w:rsidRDefault="007E7028" w:rsidP="00A579DE">
      <w:pPr>
        <w:spacing w:after="0" w:line="240" w:lineRule="auto"/>
      </w:pPr>
      <w:r>
        <w:separator/>
      </w:r>
    </w:p>
  </w:endnote>
  <w:endnote w:type="continuationSeparator" w:id="0">
    <w:p w14:paraId="042FE6C8" w14:textId="77777777" w:rsidR="007E7028" w:rsidRDefault="007E7028" w:rsidP="00A5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EC36" w14:textId="77777777" w:rsidR="00F21AB2" w:rsidRDefault="00F21A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5601"/>
      <w:docPartObj>
        <w:docPartGallery w:val="Page Numbers (Bottom of Page)"/>
        <w:docPartUnique/>
      </w:docPartObj>
    </w:sdtPr>
    <w:sdtEndPr/>
    <w:sdtContent>
      <w:p w14:paraId="7770F2EA" w14:textId="77777777" w:rsidR="00F21AB2" w:rsidRDefault="00F21AB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764">
          <w:rPr>
            <w:noProof/>
          </w:rPr>
          <w:t>12</w:t>
        </w:r>
        <w:r>
          <w:fldChar w:fldCharType="end"/>
        </w:r>
      </w:p>
    </w:sdtContent>
  </w:sdt>
  <w:p w14:paraId="4323F285" w14:textId="77777777" w:rsidR="00F21AB2" w:rsidRDefault="00F21AB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D92E" w14:textId="77777777" w:rsidR="00F21AB2" w:rsidRDefault="00F21A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1C1B" w14:textId="77777777" w:rsidR="007E7028" w:rsidRDefault="007E7028" w:rsidP="00A579DE">
      <w:pPr>
        <w:spacing w:after="0" w:line="240" w:lineRule="auto"/>
      </w:pPr>
      <w:r>
        <w:separator/>
      </w:r>
    </w:p>
  </w:footnote>
  <w:footnote w:type="continuationSeparator" w:id="0">
    <w:p w14:paraId="08971C53" w14:textId="77777777" w:rsidR="007E7028" w:rsidRDefault="007E7028" w:rsidP="00A5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4F3A" w14:textId="77777777" w:rsidR="00F21AB2" w:rsidRDefault="00F21A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1929" w14:textId="77777777" w:rsidR="00F21AB2" w:rsidRDefault="00F21AB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8CD4" w14:textId="77777777" w:rsidR="00F21AB2" w:rsidRDefault="00F21A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EDE"/>
    <w:multiLevelType w:val="hybridMultilevel"/>
    <w:tmpl w:val="93D0321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EE448B4"/>
    <w:multiLevelType w:val="hybridMultilevel"/>
    <w:tmpl w:val="CC22F05C"/>
    <w:lvl w:ilvl="0" w:tplc="ADAC2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6CE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289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A3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B02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2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2EC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0E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009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1B9717B"/>
    <w:multiLevelType w:val="hybridMultilevel"/>
    <w:tmpl w:val="793EA93E"/>
    <w:lvl w:ilvl="0" w:tplc="3DBE2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122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7E8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24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7CE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85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265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DAB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E8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497E42"/>
    <w:multiLevelType w:val="multilevel"/>
    <w:tmpl w:val="1D0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D50E2"/>
    <w:multiLevelType w:val="hybridMultilevel"/>
    <w:tmpl w:val="6CA451E4"/>
    <w:lvl w:ilvl="0" w:tplc="FB28B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CA9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66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2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2A6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DC9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DA7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8D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649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6D58C0"/>
    <w:multiLevelType w:val="multilevel"/>
    <w:tmpl w:val="1078433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F3C29DF"/>
    <w:multiLevelType w:val="multilevel"/>
    <w:tmpl w:val="2918C54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A29"/>
    <w:rsid w:val="000025C5"/>
    <w:rsid w:val="00051764"/>
    <w:rsid w:val="000870DD"/>
    <w:rsid w:val="000A7337"/>
    <w:rsid w:val="000B0D23"/>
    <w:rsid w:val="000B16F4"/>
    <w:rsid w:val="000C1412"/>
    <w:rsid w:val="000F6B26"/>
    <w:rsid w:val="0011438A"/>
    <w:rsid w:val="00115403"/>
    <w:rsid w:val="0012282A"/>
    <w:rsid w:val="00145A29"/>
    <w:rsid w:val="0019406E"/>
    <w:rsid w:val="001D7EB9"/>
    <w:rsid w:val="00201779"/>
    <w:rsid w:val="0022727E"/>
    <w:rsid w:val="00276733"/>
    <w:rsid w:val="00281B10"/>
    <w:rsid w:val="00282A17"/>
    <w:rsid w:val="002846D4"/>
    <w:rsid w:val="0031491B"/>
    <w:rsid w:val="00315BD8"/>
    <w:rsid w:val="003340E5"/>
    <w:rsid w:val="003626C7"/>
    <w:rsid w:val="003664C0"/>
    <w:rsid w:val="003727B4"/>
    <w:rsid w:val="003A2E7E"/>
    <w:rsid w:val="003D5897"/>
    <w:rsid w:val="003D6BFD"/>
    <w:rsid w:val="003D7652"/>
    <w:rsid w:val="003F709E"/>
    <w:rsid w:val="00402F98"/>
    <w:rsid w:val="004177A7"/>
    <w:rsid w:val="00422141"/>
    <w:rsid w:val="00444012"/>
    <w:rsid w:val="00492379"/>
    <w:rsid w:val="004A7BC0"/>
    <w:rsid w:val="004B1E38"/>
    <w:rsid w:val="004B5C97"/>
    <w:rsid w:val="004C4827"/>
    <w:rsid w:val="005463E1"/>
    <w:rsid w:val="0059102A"/>
    <w:rsid w:val="005A520D"/>
    <w:rsid w:val="005D3F7A"/>
    <w:rsid w:val="005E2962"/>
    <w:rsid w:val="00610380"/>
    <w:rsid w:val="00633FDF"/>
    <w:rsid w:val="00634356"/>
    <w:rsid w:val="00634EAA"/>
    <w:rsid w:val="006438E8"/>
    <w:rsid w:val="006477BF"/>
    <w:rsid w:val="0067213E"/>
    <w:rsid w:val="00672197"/>
    <w:rsid w:val="00677CA7"/>
    <w:rsid w:val="006A737B"/>
    <w:rsid w:val="006C06BF"/>
    <w:rsid w:val="006C1778"/>
    <w:rsid w:val="007042B0"/>
    <w:rsid w:val="00716278"/>
    <w:rsid w:val="007212DF"/>
    <w:rsid w:val="00753641"/>
    <w:rsid w:val="00754605"/>
    <w:rsid w:val="00763427"/>
    <w:rsid w:val="007C3C1F"/>
    <w:rsid w:val="007D1F94"/>
    <w:rsid w:val="007E4A52"/>
    <w:rsid w:val="007E6027"/>
    <w:rsid w:val="007E7028"/>
    <w:rsid w:val="007F7A79"/>
    <w:rsid w:val="0084487F"/>
    <w:rsid w:val="00872039"/>
    <w:rsid w:val="008748C5"/>
    <w:rsid w:val="0088063C"/>
    <w:rsid w:val="008A4D1E"/>
    <w:rsid w:val="008B419B"/>
    <w:rsid w:val="008C5948"/>
    <w:rsid w:val="008C708C"/>
    <w:rsid w:val="00902BFA"/>
    <w:rsid w:val="00924A20"/>
    <w:rsid w:val="00940F26"/>
    <w:rsid w:val="00965E41"/>
    <w:rsid w:val="00974B36"/>
    <w:rsid w:val="0098162D"/>
    <w:rsid w:val="0098311E"/>
    <w:rsid w:val="00A20DA2"/>
    <w:rsid w:val="00A244E7"/>
    <w:rsid w:val="00A40A19"/>
    <w:rsid w:val="00A46665"/>
    <w:rsid w:val="00A55DC4"/>
    <w:rsid w:val="00A579DE"/>
    <w:rsid w:val="00A83C02"/>
    <w:rsid w:val="00AD0B68"/>
    <w:rsid w:val="00AD4A92"/>
    <w:rsid w:val="00AD637C"/>
    <w:rsid w:val="00AE1E3F"/>
    <w:rsid w:val="00B02124"/>
    <w:rsid w:val="00B1337A"/>
    <w:rsid w:val="00B75E37"/>
    <w:rsid w:val="00B85E89"/>
    <w:rsid w:val="00BC2031"/>
    <w:rsid w:val="00BC29C4"/>
    <w:rsid w:val="00BC3188"/>
    <w:rsid w:val="00BD3D03"/>
    <w:rsid w:val="00C03634"/>
    <w:rsid w:val="00C24714"/>
    <w:rsid w:val="00C318EF"/>
    <w:rsid w:val="00C429B9"/>
    <w:rsid w:val="00C66582"/>
    <w:rsid w:val="00C845AD"/>
    <w:rsid w:val="00C928C4"/>
    <w:rsid w:val="00CA6E17"/>
    <w:rsid w:val="00CB080B"/>
    <w:rsid w:val="00CB56AB"/>
    <w:rsid w:val="00CE3BBB"/>
    <w:rsid w:val="00CE7B4E"/>
    <w:rsid w:val="00CF3056"/>
    <w:rsid w:val="00CF48B9"/>
    <w:rsid w:val="00D06329"/>
    <w:rsid w:val="00D32FE2"/>
    <w:rsid w:val="00D42906"/>
    <w:rsid w:val="00D60512"/>
    <w:rsid w:val="00D702D9"/>
    <w:rsid w:val="00D71333"/>
    <w:rsid w:val="00D85C79"/>
    <w:rsid w:val="00D95772"/>
    <w:rsid w:val="00DB0AA1"/>
    <w:rsid w:val="00DB2AD2"/>
    <w:rsid w:val="00E11A49"/>
    <w:rsid w:val="00E37EEB"/>
    <w:rsid w:val="00E60F7A"/>
    <w:rsid w:val="00EB180A"/>
    <w:rsid w:val="00EC5043"/>
    <w:rsid w:val="00EF09BC"/>
    <w:rsid w:val="00EF1822"/>
    <w:rsid w:val="00F17C7B"/>
    <w:rsid w:val="00F21AB2"/>
    <w:rsid w:val="00F54AB9"/>
    <w:rsid w:val="00F62603"/>
    <w:rsid w:val="00F84CA3"/>
    <w:rsid w:val="00F9019A"/>
    <w:rsid w:val="00F95866"/>
    <w:rsid w:val="00FA3051"/>
    <w:rsid w:val="00FC397B"/>
    <w:rsid w:val="00FC5AF7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47A7"/>
  <w15:docId w15:val="{470DB6B4-AC1A-4841-970E-D5AA56AF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C5A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901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19A"/>
    <w:pPr>
      <w:widowControl w:val="0"/>
      <w:shd w:val="clear" w:color="auto" w:fill="FFFFFF"/>
      <w:spacing w:before="460" w:after="38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F901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19A"/>
    <w:pPr>
      <w:widowControl w:val="0"/>
      <w:shd w:val="clear" w:color="auto" w:fill="FFFFFF"/>
      <w:spacing w:before="260" w:after="260" w:line="365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901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3">
    <w:name w:val="Emphasis"/>
    <w:basedOn w:val="a0"/>
    <w:uiPriority w:val="20"/>
    <w:qFormat/>
    <w:rsid w:val="00F9019A"/>
    <w:rPr>
      <w:i/>
      <w:iCs/>
    </w:rPr>
  </w:style>
  <w:style w:type="character" w:customStyle="1" w:styleId="22">
    <w:name w:val="Основной текст (2) + Полужирный"/>
    <w:basedOn w:val="2"/>
    <w:rsid w:val="00F901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F9019A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F901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9019A"/>
    <w:pPr>
      <w:widowControl w:val="0"/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9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19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2727E"/>
    <w:rPr>
      <w:color w:val="0000FF" w:themeColor="hyperlink"/>
      <w:u w:val="single"/>
    </w:rPr>
  </w:style>
  <w:style w:type="character" w:customStyle="1" w:styleId="31">
    <w:name w:val="Основной текст (3) + Курсив"/>
    <w:basedOn w:val="3"/>
    <w:rsid w:val="002272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22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5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79DE"/>
  </w:style>
  <w:style w:type="paragraph" w:styleId="ab">
    <w:name w:val="footer"/>
    <w:basedOn w:val="a"/>
    <w:link w:val="ac"/>
    <w:uiPriority w:val="99"/>
    <w:unhideWhenUsed/>
    <w:rsid w:val="00A5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79DE"/>
  </w:style>
  <w:style w:type="character" w:customStyle="1" w:styleId="profilemodalinfolink">
    <w:name w:val="profilemodalinfolink"/>
    <w:basedOn w:val="a0"/>
    <w:rsid w:val="0059102A"/>
  </w:style>
  <w:style w:type="character" w:customStyle="1" w:styleId="40">
    <w:name w:val="Заголовок 4 Знак"/>
    <w:basedOn w:val="a0"/>
    <w:link w:val="4"/>
    <w:uiPriority w:val="9"/>
    <w:rsid w:val="00FC5A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95772"/>
    <w:rPr>
      <w:b/>
      <w:bCs/>
    </w:rPr>
  </w:style>
  <w:style w:type="character" w:customStyle="1" w:styleId="vkekvd">
    <w:name w:val="vkekvd"/>
    <w:basedOn w:val="a0"/>
    <w:rsid w:val="00D95772"/>
  </w:style>
  <w:style w:type="character" w:customStyle="1" w:styleId="event-barviews">
    <w:name w:val="event-bar__views"/>
    <w:basedOn w:val="a0"/>
    <w:rsid w:val="00BC2031"/>
  </w:style>
  <w:style w:type="character" w:customStyle="1" w:styleId="event-barviews-counter">
    <w:name w:val="event-bar__views-counter"/>
    <w:basedOn w:val="a0"/>
    <w:rsid w:val="00BC2031"/>
  </w:style>
  <w:style w:type="character" w:customStyle="1" w:styleId="contactwithdropdown-headeremail-bc">
    <w:name w:val="contactwithdropdown-headeremail-bc"/>
    <w:basedOn w:val="a0"/>
    <w:rsid w:val="006C06BF"/>
  </w:style>
  <w:style w:type="character" w:customStyle="1" w:styleId="messagetext">
    <w:name w:val="messagetext"/>
    <w:basedOn w:val="a0"/>
    <w:rsid w:val="000F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8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2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5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mo.mosreg.ru/download/document/17696864" TargetMode="External"/><Relationship Id="rId26" Type="http://schemas.openxmlformats.org/officeDocument/2006/relationships/hyperlink" Target="https://www.vestniknews.ru;" TargetMode="External"/><Relationship Id="rId21" Type="http://schemas.openxmlformats.org/officeDocument/2006/relationships/hyperlink" Target="mailto:daria.aksenov@yandex.ru" TargetMode="External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mailto:uant@rambler.ru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lavrentevirina@yandex.ru" TargetMode="External"/><Relationship Id="rId29" Type="http://schemas.openxmlformats.org/officeDocument/2006/relationships/hyperlink" Target="mailto:uant@rambl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mailto:govorrusha@yandex.ru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syominaveronica70@gmail.com" TargetMode="External"/><Relationship Id="rId28" Type="http://schemas.openxmlformats.org/officeDocument/2006/relationships/hyperlink" Target="https://tc-sfera.ru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mailto:tankriga@yandex.r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mailto:anrol70@mail.ru" TargetMode="External"/><Relationship Id="rId27" Type="http://schemas.openxmlformats.org/officeDocument/2006/relationships/hyperlink" Target="https://detsvodoo.ru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3</cp:revision>
  <dcterms:created xsi:type="dcterms:W3CDTF">2026-04-23T13:40:00Z</dcterms:created>
  <dcterms:modified xsi:type="dcterms:W3CDTF">2026-04-23T14:15:00Z</dcterms:modified>
</cp:coreProperties>
</file>